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274"/>
        <w:gridCol w:w="2126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DA5150" w:rsidRDefault="00B51F76">
            <w:pPr>
              <w:jc w:val="center"/>
            </w:pPr>
            <w:bookmarkStart w:id="0" w:name="_GoBack"/>
            <w:bookmarkEnd w:id="0"/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Stone, Jeff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Allen, Benjamin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Hueso, Ben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Jackson, Hannah-Beth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McGuire, Mike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Monning, Bill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Stern, Henry I.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Vidak, Andy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5150" w:rsidRDefault="00B51F76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NATURAL RESOURCES AND WATER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5150" w:rsidRDefault="00B51F76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ROBERT M HERTZBERG </w:t>
            </w:r>
            <w:r>
              <w:fldChar w:fldCharType="end"/>
            </w:r>
          </w:p>
          <w:p w:rsidR="00DA5150" w:rsidRDefault="00B51F76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DA5150" w:rsidRDefault="00B51F76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Chief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William Craven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Dennis O'Connor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Teresa Feo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Katharine Moore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Patricia</w:t>
            </w:r>
            <w:r>
              <w:rPr>
                <w:rFonts w:ascii="Arial" w:hAnsi="Arial"/>
                <w:color w:val="0056A5"/>
                <w:sz w:val="14"/>
              </w:rPr>
              <w:t xml:space="preserve"> Hanson</w:t>
            </w:r>
            <w:r>
              <w:br/>
            </w:r>
          </w:p>
          <w:p w:rsidR="00DA5150" w:rsidRDefault="00B51F76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 Room 5046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651-4116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DA5150" w:rsidRDefault="00B51F76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Tuesday, June 26, 2018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9 a.m. -- Room 112</w:t>
            </w:r>
          </w:p>
          <w:p w:rsidR="00DA5150" w:rsidRDefault="00B51F76">
            <w:pPr>
              <w:jc w:val="center"/>
            </w:pPr>
            <w:r>
              <w:rPr>
                <w:rFonts w:ascii="Arial" w:hAnsi="Arial"/>
                <w:color w:val="000000"/>
                <w:sz w:val="17"/>
              </w:rPr>
              <w:t>( and 1:30 p.m. in Room 113, if necessary)</w:t>
            </w:r>
          </w:p>
        </w:tc>
      </w:tr>
    </w:tbl>
    <w:p w:rsidR="00015920" w:rsidRPr="00432AAD" w:rsidRDefault="00015920" w:rsidP="00015920"/>
    <w:p w:rsidR="00DA5150" w:rsidRDefault="00DA5150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763"/>
      </w:tblGrid>
      <w:tr w:rsidR="00DA5150">
        <w:trPr>
          <w:cantSplit/>
          <w:tblCellSpacing w:w="20" w:type="dxa"/>
        </w:trPr>
        <w:tc>
          <w:tcPr>
            <w:tcW w:w="14360" w:type="dxa"/>
          </w:tcPr>
          <w:p w:rsidR="00DA5150" w:rsidRDefault="00B51F76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HEARD IN FILE ORDER</w:t>
            </w:r>
          </w:p>
        </w:tc>
      </w:tr>
    </w:tbl>
    <w:p w:rsidR="00DA5150" w:rsidRDefault="00DA5150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40"/>
        <w:gridCol w:w="1240"/>
        <w:gridCol w:w="2368"/>
        <w:gridCol w:w="6415"/>
      </w:tblGrid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1573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Bloom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 xml:space="preserve">Marine fisheries: experimental fishing permits: letters of </w:t>
            </w:r>
            <w:r>
              <w:rPr>
                <w:rFonts w:ascii="Arial" w:hAnsi="Arial"/>
                <w:color w:val="000000"/>
              </w:rPr>
              <w:t>authorization.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1759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McCarty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Public trust lands: City of Sacramento.(Urgency)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3.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1762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Steinorth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State parks: visitors: animals: dogs.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4.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1775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Muratsuchi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State lands: leasing: oil and gas.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5.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1918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Eduardo Garcia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 xml:space="preserve">Office of Sustainable </w:t>
            </w:r>
            <w:r>
              <w:rPr>
                <w:rFonts w:ascii="Arial" w:hAnsi="Arial"/>
                <w:color w:val="000000"/>
              </w:rPr>
              <w:t>Outdoor Recreation.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6.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1928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McCarty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California Conservation Corps: contracts.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7.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1956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Fire prevention activities: local assistance grant program.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8.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2060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Eduardo Garcia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Water: grants: advanced payments.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9.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2091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Grayson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 xml:space="preserve">Fire </w:t>
            </w:r>
            <w:r>
              <w:rPr>
                <w:rFonts w:ascii="Arial" w:hAnsi="Arial"/>
                <w:color w:val="000000"/>
              </w:rPr>
              <w:t>prevention: prescribed burns.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10.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2126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Eggman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California Conservation Corps: forestry corps program.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11.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2191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O'Donnell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Ocean Protection Council: White Shark Population Monitoring and Beach Safety Program.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12.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2258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 xml:space="preserve">Local agency </w:t>
            </w:r>
            <w:r>
              <w:rPr>
                <w:rFonts w:ascii="Arial" w:hAnsi="Arial"/>
                <w:color w:val="000000"/>
              </w:rPr>
              <w:t>formation commissions: grant program.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13.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2348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Aguiar-Curry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California Waterfowl Habitat Program: eligibility: winter-flooded rice lands.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14.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2371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Water use efficiency: landscape irrigation.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15.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2380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Aguiar-Curry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 xml:space="preserve">Fire protection: </w:t>
            </w:r>
            <w:r>
              <w:rPr>
                <w:rFonts w:ascii="Arial" w:hAnsi="Arial"/>
                <w:color w:val="000000"/>
              </w:rPr>
              <w:t>privately contracted private fire prevention resources.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16.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2404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O'Donnell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Oil Trust Fund.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17.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2421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Mark Stone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Wildlife Conservation Board: Monarch Butterfly and Pollinator Rescue Program.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18.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2441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Frazier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Sacramento-San Joaquin Delta Abandoned</w:t>
            </w:r>
            <w:r>
              <w:rPr>
                <w:rFonts w:ascii="Arial" w:hAnsi="Arial"/>
                <w:color w:val="000000"/>
              </w:rPr>
              <w:t xml:space="preserve"> Vessel Removal Account: removal of abandoned commercial vessels.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19.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2465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Gallagher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Sport fishing licenses: decline in sales: advisory group.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20.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2518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Aguiar-Curry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Innovative forest products and mass timber.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21.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2528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Bloom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Climate adaptation.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22.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2534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 xml:space="preserve">Parks: environmental education: grant program. 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23.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2545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Gallagher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Department of Fish and Wildlife: lake or streambed alteration agreements.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24.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2551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 xml:space="preserve">Forest and Wildland Health Improvement and Fire Prevention Program: joint </w:t>
            </w:r>
            <w:r>
              <w:rPr>
                <w:rFonts w:ascii="Arial" w:hAnsi="Arial"/>
                <w:color w:val="000000"/>
              </w:rPr>
              <w:t>prescribed burning operations: watersheds.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25.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2614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Outdoor experiences: disadvantaged youth.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lastRenderedPageBreak/>
              <w:t>26.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2627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Kalra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Migratory nongame birds: Migratory Bird Treaty Act: incidental take.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27.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2649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Arambula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Water rights: water management.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28.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</w:t>
            </w:r>
            <w:r>
              <w:rPr>
                <w:rFonts w:ascii="Arial" w:hAnsi="Arial"/>
                <w:color w:val="000000"/>
              </w:rPr>
              <w:t xml:space="preserve"> 2697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Gallagher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Wildlife, bird, and waterfowl habitat: idled agricultural lands.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29.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2797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Bloom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Planning and zoning: density bonuses.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30.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2805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Bigelow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Wild pigs: validations.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31.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2849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Mark Stone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Sierra Nevada Conservancy: watershed improvement:</w:t>
            </w:r>
            <w:r>
              <w:rPr>
                <w:rFonts w:ascii="Arial" w:hAnsi="Arial"/>
                <w:color w:val="000000"/>
              </w:rPr>
              <w:t xml:space="preserve"> tribal organization.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32.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2864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Coastal resources: oil spills.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33.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2889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Timber harvesting plans: guidance and assistance.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34.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2911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Fire safety.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35.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2975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Wild and scenic rivers.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36.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3206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 xml:space="preserve">Water </w:t>
            </w:r>
            <w:r>
              <w:rPr>
                <w:rFonts w:ascii="Arial" w:hAnsi="Arial"/>
                <w:color w:val="000000"/>
              </w:rPr>
              <w:t>conservation: water meters: accuracy and performance standards.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37.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3218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Arambula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Millerton Lake State Recreation Area: acquisition of land.</w:t>
            </w:r>
          </w:p>
        </w:tc>
      </w:tr>
      <w:tr w:rsidR="00DA5150">
        <w:trPr>
          <w:cantSplit/>
          <w:tblCellSpacing w:w="20" w:type="dxa"/>
        </w:trPr>
        <w:tc>
          <w:tcPr>
            <w:tcW w:w="787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38.</w:t>
            </w:r>
          </w:p>
        </w:tc>
        <w:tc>
          <w:tcPr>
            <w:tcW w:w="1534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AB 3257</w:t>
            </w:r>
          </w:p>
        </w:tc>
        <w:tc>
          <w:tcPr>
            <w:tcW w:w="3029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Natural Resources</w:t>
            </w:r>
          </w:p>
        </w:tc>
        <w:tc>
          <w:tcPr>
            <w:tcW w:w="9010" w:type="dxa"/>
          </w:tcPr>
          <w:p w:rsidR="00DA5150" w:rsidRDefault="00B51F76">
            <w:r>
              <w:rPr>
                <w:rFonts w:ascii="Arial" w:hAnsi="Arial"/>
                <w:color w:val="000000"/>
              </w:rPr>
              <w:t>Natural resources.</w:t>
            </w:r>
          </w:p>
        </w:tc>
      </w:tr>
    </w:tbl>
    <w:p w:rsidR="00E768B7" w:rsidRDefault="00E768B7"/>
    <w:sectPr w:rsidR="00E768B7">
      <w:footerReference w:type="default" r:id="rId9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1F76">
      <w:r>
        <w:separator/>
      </w:r>
    </w:p>
  </w:endnote>
  <w:endnote w:type="continuationSeparator" w:id="0">
    <w:p w:rsidR="00000000" w:rsidRDefault="00B5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50" w:rsidRDefault="00DA51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1F76">
      <w:r>
        <w:separator/>
      </w:r>
    </w:p>
  </w:footnote>
  <w:footnote w:type="continuationSeparator" w:id="0">
    <w:p w:rsidR="00000000" w:rsidRDefault="00B51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20"/>
    <w:rsid w:val="00015920"/>
    <w:rsid w:val="00B51F76"/>
    <w:rsid w:val="00C51048"/>
    <w:rsid w:val="00DA5150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Hanson, Patricia</cp:lastModifiedBy>
  <cp:revision>2</cp:revision>
  <dcterms:created xsi:type="dcterms:W3CDTF">2018-06-21T21:20:00Z</dcterms:created>
  <dcterms:modified xsi:type="dcterms:W3CDTF">2018-06-21T21:20:00Z</dcterms:modified>
</cp:coreProperties>
</file>