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39D98" w14:textId="5556A622" w:rsidR="002B69B6" w:rsidRDefault="00245A2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1B85E" wp14:editId="67EA3DF8">
                <wp:simplePos x="0" y="0"/>
                <wp:positionH relativeFrom="column">
                  <wp:posOffset>914400</wp:posOffset>
                </wp:positionH>
                <wp:positionV relativeFrom="paragraph">
                  <wp:posOffset>3200400</wp:posOffset>
                </wp:positionV>
                <wp:extent cx="6131560" cy="6400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156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DC19F" w14:textId="77777777" w:rsidR="00351A32" w:rsidRPr="00351A32" w:rsidRDefault="00351A32" w:rsidP="00351A32">
                            <w:pPr>
                              <w:jc w:val="center"/>
                              <w:rPr>
                                <w:rFonts w:ascii="Cambria" w:eastAsia="MS Mincho" w:hAnsi="Cambria" w:cs="Times New Roman"/>
                                <w:b/>
                              </w:rPr>
                            </w:pPr>
                            <w:r w:rsidRPr="00351A32">
                              <w:rPr>
                                <w:rFonts w:ascii="Cambria" w:eastAsia="MS Mincho" w:hAnsi="Cambria" w:cs="Times New Roman"/>
                              </w:rPr>
                              <w:t>Tuesday, March 20, 2018</w:t>
                            </w:r>
                          </w:p>
                          <w:p w14:paraId="2EA9A224" w14:textId="77777777" w:rsidR="00351A32" w:rsidRPr="00351A32" w:rsidRDefault="00351A32" w:rsidP="00351A32">
                            <w:pPr>
                              <w:jc w:val="center"/>
                              <w:rPr>
                                <w:rFonts w:ascii="Cambria" w:eastAsia="MS Mincho" w:hAnsi="Cambria" w:cs="Times New Roman"/>
                              </w:rPr>
                            </w:pPr>
                            <w:r w:rsidRPr="00351A32">
                              <w:rPr>
                                <w:rFonts w:ascii="Cambria" w:eastAsia="MS Mincho" w:hAnsi="Cambria" w:cs="Times New Roman"/>
                              </w:rPr>
                              <w:t>1:30 p.m. — John L. Burton Hearing Room (4203)</w:t>
                            </w:r>
                          </w:p>
                          <w:p w14:paraId="3CBE0D74" w14:textId="77777777" w:rsidR="00351A32" w:rsidRPr="00351A32" w:rsidRDefault="00351A32" w:rsidP="00351A32">
                            <w:pPr>
                              <w:jc w:val="center"/>
                              <w:rPr>
                                <w:rFonts w:ascii="Cambria" w:eastAsia="MS Mincho" w:hAnsi="Cambria" w:cs="Times New Roman"/>
                              </w:rPr>
                            </w:pPr>
                            <w:r w:rsidRPr="00351A32">
                              <w:rPr>
                                <w:rFonts w:ascii="Cambria" w:eastAsia="MS Mincho" w:hAnsi="Cambria" w:cs="Times New Roman"/>
                              </w:rPr>
                              <w:t>Items on consent are indicated by *</w:t>
                            </w:r>
                          </w:p>
                          <w:p w14:paraId="6216F4D4" w14:textId="77777777" w:rsidR="00351A32" w:rsidRPr="00351A32" w:rsidRDefault="00351A32" w:rsidP="00351A32">
                            <w:pPr>
                              <w:jc w:val="center"/>
                              <w:rPr>
                                <w:rFonts w:ascii="Cambria" w:eastAsia="MS Mincho" w:hAnsi="Cambria" w:cs="Times New Roman"/>
                              </w:rPr>
                            </w:pPr>
                          </w:p>
                          <w:p w14:paraId="25BB531E" w14:textId="77777777" w:rsidR="00351A32" w:rsidRPr="00351A32" w:rsidRDefault="00351A32" w:rsidP="00351A32">
                            <w:pPr>
                              <w:jc w:val="center"/>
                              <w:rPr>
                                <w:rFonts w:ascii="Cambria" w:eastAsia="MS Mincho" w:hAnsi="Cambria" w:cs="Times New Roman"/>
                              </w:rPr>
                            </w:pPr>
                          </w:p>
                          <w:p w14:paraId="1E70612B" w14:textId="77777777" w:rsidR="00351A32" w:rsidRPr="00351A32" w:rsidRDefault="00351A32" w:rsidP="00351A32">
                            <w:pPr>
                              <w:jc w:val="center"/>
                              <w:rPr>
                                <w:rFonts w:ascii="Cambria" w:eastAsia="MS Mincho" w:hAnsi="Cambria" w:cs="Times New Roman"/>
                                <w:b/>
                              </w:rPr>
                            </w:pPr>
                            <w:r w:rsidRPr="00351A32">
                              <w:rPr>
                                <w:rFonts w:ascii="Cambria" w:eastAsia="MS Mincho" w:hAnsi="Cambria" w:cs="Times New Roman"/>
                                <w:b/>
                              </w:rPr>
                              <w:t>AGENDA</w:t>
                            </w:r>
                          </w:p>
                          <w:p w14:paraId="584C7C19" w14:textId="77777777" w:rsidR="00351A32" w:rsidRPr="00351A32" w:rsidRDefault="00351A32" w:rsidP="00351A32">
                            <w:pPr>
                              <w:jc w:val="center"/>
                              <w:rPr>
                                <w:rFonts w:ascii="Cambria" w:eastAsia="MS Mincho" w:hAnsi="Cambria" w:cs="Times New Roman"/>
                                <w:b/>
                                <w:u w:val="single"/>
                              </w:rPr>
                            </w:pPr>
                            <w:r w:rsidRPr="00351A32">
                              <w:rPr>
                                <w:rFonts w:ascii="Cambria" w:eastAsia="MS Mincho" w:hAnsi="Cambria" w:cs="Times New Roman"/>
                                <w:b/>
                                <w:u w:val="single"/>
                              </w:rPr>
                              <w:t>_____________________________________________________</w:t>
                            </w:r>
                          </w:p>
                          <w:p w14:paraId="09419DE2" w14:textId="77777777" w:rsidR="00351A32" w:rsidRPr="00351A32" w:rsidRDefault="00351A32" w:rsidP="00351A32">
                            <w:pPr>
                              <w:rPr>
                                <w:rFonts w:ascii="Times New Roman" w:eastAsia="MS Mincho" w:hAnsi="Times New Roman" w:cs="Times New Roman"/>
                                <w:b/>
                              </w:rPr>
                            </w:pPr>
                          </w:p>
                          <w:p w14:paraId="35528F90" w14:textId="77777777" w:rsidR="00351A32" w:rsidRPr="00351A32" w:rsidRDefault="00351A32" w:rsidP="00351A32">
                            <w:pPr>
                              <w:rPr>
                                <w:rFonts w:ascii="Times New Roman" w:eastAsia="MS Mincho" w:hAnsi="Times New Roman" w:cs="Times New Roman"/>
                                <w:b/>
                              </w:rPr>
                            </w:pPr>
                          </w:p>
                          <w:p w14:paraId="3B5A6473" w14:textId="77777777" w:rsidR="00351A32" w:rsidRPr="00351A32" w:rsidRDefault="00351A32" w:rsidP="00351A32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MS Mincho" w:hAnsi="Times New Roman" w:cs="Times New Roman"/>
                              </w:rPr>
                            </w:pPr>
                            <w:r w:rsidRPr="00351A32">
                              <w:rPr>
                                <w:rFonts w:ascii="Times New Roman" w:eastAsia="MS Mincho" w:hAnsi="Times New Roman" w:cs="Times New Roman"/>
                              </w:rPr>
                              <w:t>S.B.</w:t>
                            </w:r>
                            <w:r w:rsidRPr="00351A32">
                              <w:rPr>
                                <w:rFonts w:ascii="Times New Roman" w:eastAsia="MS Mincho" w:hAnsi="Times New Roman" w:cs="Times New Roman"/>
                              </w:rPr>
                              <w:tab/>
                              <w:t>No.</w:t>
                            </w:r>
                            <w:r w:rsidRPr="00351A32">
                              <w:rPr>
                                <w:rFonts w:ascii="Times New Roman" w:eastAsia="MS Mincho" w:hAnsi="Times New Roman" w:cs="Times New Roman"/>
                              </w:rPr>
                              <w:tab/>
                              <w:t>1016</w:t>
                            </w:r>
                            <w:r w:rsidRPr="00351A32">
                              <w:rPr>
                                <w:rFonts w:ascii="Times New Roman" w:eastAsia="MS Mincho" w:hAnsi="Times New Roman" w:cs="Times New Roman"/>
                              </w:rPr>
                              <w:tab/>
                              <w:t xml:space="preserve">Allen.  </w:t>
                            </w:r>
                            <w:r w:rsidRPr="00351A32">
                              <w:rPr>
                                <w:rFonts w:ascii="Times New Roman" w:eastAsia="MS Mincho" w:hAnsi="Times New Roman" w:cs="Times New Roman"/>
                              </w:rPr>
                              <w:tab/>
                              <w:t xml:space="preserve"> </w:t>
                            </w:r>
                            <w:r w:rsidRPr="00351A32">
                              <w:rPr>
                                <w:rFonts w:ascii="Times New Roman" w:eastAsia="MS Mincho" w:hAnsi="Times New Roman" w:cs="Times New Roman"/>
                              </w:rPr>
                              <w:tab/>
                              <w:t xml:space="preserve">Common interest developments: EV-dedicated </w:t>
                            </w:r>
                          </w:p>
                          <w:p w14:paraId="15CC6127" w14:textId="77777777" w:rsidR="00351A32" w:rsidRPr="00351A32" w:rsidRDefault="00351A32" w:rsidP="00351A32">
                            <w:pPr>
                              <w:ind w:left="4320"/>
                              <w:contextualSpacing/>
                              <w:rPr>
                                <w:rFonts w:ascii="Times New Roman" w:eastAsia="MS Mincho" w:hAnsi="Times New Roman" w:cs="Times New Roman"/>
                              </w:rPr>
                            </w:pPr>
                            <w:r w:rsidRPr="00351A32">
                              <w:rPr>
                                <w:rFonts w:ascii="Times New Roman" w:eastAsia="MS Mincho" w:hAnsi="Times New Roman" w:cs="Times New Roman"/>
                              </w:rPr>
                              <w:t>TOU meters.</w:t>
                            </w:r>
                          </w:p>
                          <w:p w14:paraId="5CB7D2AF" w14:textId="77777777" w:rsidR="00351A32" w:rsidRPr="00351A32" w:rsidRDefault="00351A32" w:rsidP="00351A32">
                            <w:pPr>
                              <w:ind w:left="3600"/>
                              <w:contextualSpacing/>
                              <w:rPr>
                                <w:rFonts w:ascii="Times New Roman" w:eastAsia="MS Mincho" w:hAnsi="Times New Roman" w:cs="Times New Roman"/>
                              </w:rPr>
                            </w:pPr>
                          </w:p>
                          <w:p w14:paraId="131A6249" w14:textId="0D5C0B77" w:rsidR="00351A32" w:rsidRPr="00351A32" w:rsidRDefault="00351A32" w:rsidP="00351A32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MS Mincho" w:hAnsi="Times New Roman" w:cs="Times New Roman"/>
                              </w:rPr>
                            </w:pPr>
                            <w:r w:rsidRPr="00351A32">
                              <w:rPr>
                                <w:rFonts w:ascii="Times New Roman" w:eastAsia="MS Mincho" w:hAnsi="Times New Roman" w:cs="Times New Roman"/>
                              </w:rPr>
                              <w:t>S.B.</w:t>
                            </w:r>
                            <w:r w:rsidRPr="00351A32">
                              <w:rPr>
                                <w:rFonts w:ascii="Times New Roman" w:eastAsia="MS Mincho" w:hAnsi="Times New Roman" w:cs="Times New Roman"/>
                              </w:rPr>
                              <w:tab/>
                              <w:t>No.</w:t>
                            </w:r>
                            <w:r w:rsidRPr="00351A32">
                              <w:rPr>
                                <w:rFonts w:ascii="Times New Roman" w:eastAsia="MS Mincho" w:hAnsi="Times New Roman" w:cs="Times New Roman"/>
                              </w:rPr>
                              <w:tab/>
                              <w:t>1172</w:t>
                            </w:r>
                            <w:r w:rsidR="00A06B8F">
                              <w:rPr>
                                <w:rFonts w:ascii="Times New Roman" w:eastAsia="MS Mincho" w:hAnsi="Times New Roman" w:cs="Times New Roman"/>
                              </w:rPr>
                              <w:t>*</w:t>
                            </w:r>
                            <w:r w:rsidRPr="00351A32">
                              <w:rPr>
                                <w:rFonts w:ascii="Times New Roman" w:eastAsia="MS Mincho" w:hAnsi="Times New Roman" w:cs="Times New Roman"/>
                              </w:rPr>
                              <w:tab/>
                              <w:t xml:space="preserve">Beall.   </w:t>
                            </w:r>
                            <w:r w:rsidRPr="00351A32">
                              <w:rPr>
                                <w:rFonts w:ascii="Times New Roman" w:eastAsia="MS Mincho" w:hAnsi="Times New Roman" w:cs="Times New Roman"/>
                              </w:rPr>
                              <w:tab/>
                              <w:t>High-Speed Rail Authority.</w:t>
                            </w:r>
                          </w:p>
                          <w:p w14:paraId="763954C5" w14:textId="77777777" w:rsidR="00351A32" w:rsidRPr="00351A32" w:rsidRDefault="00351A32" w:rsidP="00351A32">
                            <w:pPr>
                              <w:ind w:left="720"/>
                              <w:contextualSpacing/>
                              <w:rPr>
                                <w:rFonts w:ascii="Times New Roman" w:eastAsia="MS Mincho" w:hAnsi="Times New Roman" w:cs="Times New Roman"/>
                              </w:rPr>
                            </w:pPr>
                          </w:p>
                          <w:p w14:paraId="107609FF" w14:textId="61643621" w:rsidR="00351A32" w:rsidRPr="00351A32" w:rsidRDefault="00351A32" w:rsidP="00351A32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MS Mincho" w:hAnsi="Times New Roman" w:cs="Times New Roman"/>
                              </w:rPr>
                            </w:pPr>
                            <w:r w:rsidRPr="00351A32">
                              <w:rPr>
                                <w:rFonts w:ascii="Times New Roman" w:eastAsia="MS Mincho" w:hAnsi="Times New Roman" w:cs="Times New Roman"/>
                              </w:rPr>
                              <w:t>S.B.</w:t>
                            </w:r>
                            <w:r w:rsidRPr="00351A32">
                              <w:rPr>
                                <w:rFonts w:ascii="Times New Roman" w:eastAsia="MS Mincho" w:hAnsi="Times New Roman" w:cs="Times New Roman"/>
                              </w:rPr>
                              <w:tab/>
                              <w:t>No.</w:t>
                            </w:r>
                            <w:r w:rsidRPr="00351A32">
                              <w:rPr>
                                <w:rFonts w:ascii="Times New Roman" w:eastAsia="MS Mincho" w:hAnsi="Times New Roman" w:cs="Times New Roman"/>
                              </w:rPr>
                              <w:tab/>
                              <w:t>1173</w:t>
                            </w:r>
                            <w:r w:rsidR="003C1703">
                              <w:rPr>
                                <w:rFonts w:ascii="Times New Roman" w:eastAsia="MS Mincho" w:hAnsi="Times New Roman" w:cs="Times New Roman"/>
                              </w:rPr>
                              <w:t>*</w:t>
                            </w:r>
                            <w:bookmarkStart w:id="0" w:name="_GoBack"/>
                            <w:bookmarkEnd w:id="0"/>
                            <w:r w:rsidRPr="00351A32">
                              <w:rPr>
                                <w:rFonts w:ascii="Times New Roman" w:eastAsia="MS Mincho" w:hAnsi="Times New Roman" w:cs="Times New Roman"/>
                              </w:rPr>
                              <w:tab/>
                            </w:r>
                            <w:proofErr w:type="spellStart"/>
                            <w:r w:rsidRPr="00351A32">
                              <w:rPr>
                                <w:rFonts w:ascii="Times New Roman" w:eastAsia="MS Mincho" w:hAnsi="Times New Roman" w:cs="Times New Roman"/>
                              </w:rPr>
                              <w:t>Vidak</w:t>
                            </w:r>
                            <w:proofErr w:type="spellEnd"/>
                            <w:r w:rsidRPr="00351A32">
                              <w:rPr>
                                <w:rFonts w:ascii="Times New Roman" w:eastAsia="MS Mincho" w:hAnsi="Times New Roman" w:cs="Times New Roman"/>
                              </w:rPr>
                              <w:t xml:space="preserve">.   </w:t>
                            </w:r>
                            <w:r w:rsidRPr="00351A32">
                              <w:rPr>
                                <w:rFonts w:ascii="Times New Roman" w:eastAsia="MS Mincho" w:hAnsi="Times New Roman" w:cs="Times New Roman"/>
                              </w:rPr>
                              <w:tab/>
                              <w:t>Common interest developments: annual notices.</w:t>
                            </w:r>
                          </w:p>
                          <w:p w14:paraId="1B6A3C01" w14:textId="77777777" w:rsidR="00351A32" w:rsidRPr="00351A32" w:rsidRDefault="00351A32" w:rsidP="00351A32">
                            <w:pPr>
                              <w:ind w:left="720"/>
                              <w:contextualSpacing/>
                              <w:rPr>
                                <w:rFonts w:ascii="Times New Roman" w:eastAsia="MS Mincho" w:hAnsi="Times New Roman" w:cs="Times New Roman"/>
                              </w:rPr>
                            </w:pPr>
                          </w:p>
                          <w:p w14:paraId="558CA6F6" w14:textId="77777777" w:rsidR="00351A32" w:rsidRPr="00351A32" w:rsidRDefault="00351A32" w:rsidP="00351A32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MS Mincho" w:hAnsi="Times New Roman" w:cs="Times New Roman"/>
                              </w:rPr>
                            </w:pPr>
                            <w:r w:rsidRPr="00351A32">
                              <w:rPr>
                                <w:rFonts w:ascii="Times New Roman" w:eastAsia="MS Mincho" w:hAnsi="Times New Roman" w:cs="Times New Roman"/>
                              </w:rPr>
                              <w:t>S.B.</w:t>
                            </w:r>
                            <w:r w:rsidRPr="00351A32">
                              <w:rPr>
                                <w:rFonts w:ascii="Times New Roman" w:eastAsia="MS Mincho" w:hAnsi="Times New Roman" w:cs="Times New Roman"/>
                              </w:rPr>
                              <w:tab/>
                              <w:t>No.</w:t>
                            </w:r>
                            <w:r w:rsidRPr="00351A32">
                              <w:rPr>
                                <w:rFonts w:ascii="Times New Roman" w:eastAsia="MS Mincho" w:hAnsi="Times New Roman" w:cs="Times New Roman"/>
                              </w:rPr>
                              <w:tab/>
                              <w:t>1236*</w:t>
                            </w:r>
                            <w:r w:rsidRPr="00351A32">
                              <w:rPr>
                                <w:rFonts w:ascii="Times New Roman" w:eastAsia="MS Mincho" w:hAnsi="Times New Roman" w:cs="Times New Roman"/>
                              </w:rPr>
                              <w:tab/>
                            </w:r>
                            <w:proofErr w:type="spellStart"/>
                            <w:r w:rsidRPr="00351A32">
                              <w:rPr>
                                <w:rFonts w:ascii="Times New Roman" w:eastAsia="MS Mincho" w:hAnsi="Times New Roman" w:cs="Times New Roman"/>
                              </w:rPr>
                              <w:t>Monning</w:t>
                            </w:r>
                            <w:proofErr w:type="spellEnd"/>
                            <w:r w:rsidRPr="00351A32">
                              <w:rPr>
                                <w:rFonts w:ascii="Times New Roman" w:eastAsia="MS Mincho" w:hAnsi="Times New Roman" w:cs="Times New Roman"/>
                              </w:rPr>
                              <w:t xml:space="preserve">.   </w:t>
                            </w:r>
                            <w:r w:rsidRPr="00351A32">
                              <w:rPr>
                                <w:rFonts w:ascii="Times New Roman" w:eastAsia="MS Mincho" w:hAnsi="Times New Roman" w:cs="Times New Roman"/>
                              </w:rPr>
                              <w:tab/>
                              <w:t>Commercial driver’s license: education.</w:t>
                            </w:r>
                          </w:p>
                          <w:p w14:paraId="0FEE18D7" w14:textId="77777777" w:rsidR="00351A32" w:rsidRPr="00351A32" w:rsidRDefault="00351A32" w:rsidP="00351A32">
                            <w:pPr>
                              <w:rPr>
                                <w:rFonts w:ascii="Times New Roman" w:eastAsia="MS Mincho" w:hAnsi="Times New Roman" w:cs="Times New Roman"/>
                                <w:b/>
                              </w:rPr>
                            </w:pPr>
                          </w:p>
                          <w:p w14:paraId="3C3BB20B" w14:textId="77777777" w:rsidR="00351A32" w:rsidRPr="00351A32" w:rsidRDefault="00351A32" w:rsidP="00351A32">
                            <w:pPr>
                              <w:rPr>
                                <w:rFonts w:ascii="Times New Roman" w:eastAsia="MS Mincho" w:hAnsi="Times New Roman" w:cs="Times New Roman"/>
                                <w:b/>
                              </w:rPr>
                            </w:pPr>
                          </w:p>
                          <w:p w14:paraId="529CDD6C" w14:textId="7ED6E720" w:rsidR="001A2BC5" w:rsidRDefault="001A2B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252pt;width:482.8pt;height:7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" filled="f" stroked="f">
                <v:textbox>
                  <w:txbxContent>
                    <w:p w14:paraId="156DC19F" w14:textId="77777777" w:rsidR="00351A32" w:rsidRPr="00351A32" w:rsidRDefault="00351A32" w:rsidP="00351A32">
                      <w:pPr>
                        <w:jc w:val="center"/>
                        <w:rPr>
                          <w:rFonts w:ascii="Cambria" w:eastAsia="MS Mincho" w:hAnsi="Cambria" w:cs="Times New Roman"/>
                          <w:b/>
                        </w:rPr>
                      </w:pPr>
                      <w:r w:rsidRPr="00351A32">
                        <w:rPr>
                          <w:rFonts w:ascii="Cambria" w:eastAsia="MS Mincho" w:hAnsi="Cambria" w:cs="Times New Roman"/>
                        </w:rPr>
                        <w:t>Tuesday, March 20, 2018</w:t>
                      </w:r>
                    </w:p>
                    <w:p w14:paraId="2EA9A224" w14:textId="77777777" w:rsidR="00351A32" w:rsidRPr="00351A32" w:rsidRDefault="00351A32" w:rsidP="00351A32">
                      <w:pPr>
                        <w:jc w:val="center"/>
                        <w:rPr>
                          <w:rFonts w:ascii="Cambria" w:eastAsia="MS Mincho" w:hAnsi="Cambria" w:cs="Times New Roman"/>
                        </w:rPr>
                      </w:pPr>
                      <w:r w:rsidRPr="00351A32">
                        <w:rPr>
                          <w:rFonts w:ascii="Cambria" w:eastAsia="MS Mincho" w:hAnsi="Cambria" w:cs="Times New Roman"/>
                        </w:rPr>
                        <w:t>1:30 p.m. — John L. Burton Hearing Room (4203)</w:t>
                      </w:r>
                    </w:p>
                    <w:p w14:paraId="3CBE0D74" w14:textId="77777777" w:rsidR="00351A32" w:rsidRPr="00351A32" w:rsidRDefault="00351A32" w:rsidP="00351A32">
                      <w:pPr>
                        <w:jc w:val="center"/>
                        <w:rPr>
                          <w:rFonts w:ascii="Cambria" w:eastAsia="MS Mincho" w:hAnsi="Cambria" w:cs="Times New Roman"/>
                        </w:rPr>
                      </w:pPr>
                      <w:r w:rsidRPr="00351A32">
                        <w:rPr>
                          <w:rFonts w:ascii="Cambria" w:eastAsia="MS Mincho" w:hAnsi="Cambria" w:cs="Times New Roman"/>
                        </w:rPr>
                        <w:t>Items on consent are indicated by *</w:t>
                      </w:r>
                    </w:p>
                    <w:p w14:paraId="6216F4D4" w14:textId="77777777" w:rsidR="00351A32" w:rsidRPr="00351A32" w:rsidRDefault="00351A32" w:rsidP="00351A32">
                      <w:pPr>
                        <w:jc w:val="center"/>
                        <w:rPr>
                          <w:rFonts w:ascii="Cambria" w:eastAsia="MS Mincho" w:hAnsi="Cambria" w:cs="Times New Roman"/>
                        </w:rPr>
                      </w:pPr>
                    </w:p>
                    <w:p w14:paraId="25BB531E" w14:textId="77777777" w:rsidR="00351A32" w:rsidRPr="00351A32" w:rsidRDefault="00351A32" w:rsidP="00351A32">
                      <w:pPr>
                        <w:jc w:val="center"/>
                        <w:rPr>
                          <w:rFonts w:ascii="Cambria" w:eastAsia="MS Mincho" w:hAnsi="Cambria" w:cs="Times New Roman"/>
                        </w:rPr>
                      </w:pPr>
                    </w:p>
                    <w:p w14:paraId="1E70612B" w14:textId="77777777" w:rsidR="00351A32" w:rsidRPr="00351A32" w:rsidRDefault="00351A32" w:rsidP="00351A32">
                      <w:pPr>
                        <w:jc w:val="center"/>
                        <w:rPr>
                          <w:rFonts w:ascii="Cambria" w:eastAsia="MS Mincho" w:hAnsi="Cambria" w:cs="Times New Roman"/>
                          <w:b/>
                        </w:rPr>
                      </w:pPr>
                      <w:r w:rsidRPr="00351A32">
                        <w:rPr>
                          <w:rFonts w:ascii="Cambria" w:eastAsia="MS Mincho" w:hAnsi="Cambria" w:cs="Times New Roman"/>
                          <w:b/>
                        </w:rPr>
                        <w:t>AGENDA</w:t>
                      </w:r>
                    </w:p>
                    <w:p w14:paraId="584C7C19" w14:textId="77777777" w:rsidR="00351A32" w:rsidRPr="00351A32" w:rsidRDefault="00351A32" w:rsidP="00351A32">
                      <w:pPr>
                        <w:jc w:val="center"/>
                        <w:rPr>
                          <w:rFonts w:ascii="Cambria" w:eastAsia="MS Mincho" w:hAnsi="Cambria" w:cs="Times New Roman"/>
                          <w:b/>
                          <w:u w:val="single"/>
                        </w:rPr>
                      </w:pPr>
                      <w:r w:rsidRPr="00351A32">
                        <w:rPr>
                          <w:rFonts w:ascii="Cambria" w:eastAsia="MS Mincho" w:hAnsi="Cambria" w:cs="Times New Roman"/>
                          <w:b/>
                          <w:u w:val="single"/>
                        </w:rPr>
                        <w:t>_____________________________________________________</w:t>
                      </w:r>
                    </w:p>
                    <w:p w14:paraId="09419DE2" w14:textId="77777777" w:rsidR="00351A32" w:rsidRPr="00351A32" w:rsidRDefault="00351A32" w:rsidP="00351A32">
                      <w:pPr>
                        <w:rPr>
                          <w:rFonts w:ascii="Times New Roman" w:eastAsia="MS Mincho" w:hAnsi="Times New Roman" w:cs="Times New Roman"/>
                          <w:b/>
                        </w:rPr>
                      </w:pPr>
                    </w:p>
                    <w:p w14:paraId="35528F90" w14:textId="77777777" w:rsidR="00351A32" w:rsidRPr="00351A32" w:rsidRDefault="00351A32" w:rsidP="00351A32">
                      <w:pPr>
                        <w:rPr>
                          <w:rFonts w:ascii="Times New Roman" w:eastAsia="MS Mincho" w:hAnsi="Times New Roman" w:cs="Times New Roman"/>
                          <w:b/>
                        </w:rPr>
                      </w:pPr>
                    </w:p>
                    <w:p w14:paraId="3B5A6473" w14:textId="77777777" w:rsidR="00351A32" w:rsidRPr="00351A32" w:rsidRDefault="00351A32" w:rsidP="00351A32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MS Mincho" w:hAnsi="Times New Roman" w:cs="Times New Roman"/>
                        </w:rPr>
                      </w:pPr>
                      <w:r w:rsidRPr="00351A32">
                        <w:rPr>
                          <w:rFonts w:ascii="Times New Roman" w:eastAsia="MS Mincho" w:hAnsi="Times New Roman" w:cs="Times New Roman"/>
                        </w:rPr>
                        <w:t>S.B.</w:t>
                      </w:r>
                      <w:r w:rsidRPr="00351A32">
                        <w:rPr>
                          <w:rFonts w:ascii="Times New Roman" w:eastAsia="MS Mincho" w:hAnsi="Times New Roman" w:cs="Times New Roman"/>
                        </w:rPr>
                        <w:tab/>
                        <w:t>No.</w:t>
                      </w:r>
                      <w:r w:rsidRPr="00351A32">
                        <w:rPr>
                          <w:rFonts w:ascii="Times New Roman" w:eastAsia="MS Mincho" w:hAnsi="Times New Roman" w:cs="Times New Roman"/>
                        </w:rPr>
                        <w:tab/>
                        <w:t>1016</w:t>
                      </w:r>
                      <w:r w:rsidRPr="00351A32">
                        <w:rPr>
                          <w:rFonts w:ascii="Times New Roman" w:eastAsia="MS Mincho" w:hAnsi="Times New Roman" w:cs="Times New Roman"/>
                        </w:rPr>
                        <w:tab/>
                        <w:t xml:space="preserve">Allen.  </w:t>
                      </w:r>
                      <w:r w:rsidRPr="00351A32">
                        <w:rPr>
                          <w:rFonts w:ascii="Times New Roman" w:eastAsia="MS Mincho" w:hAnsi="Times New Roman" w:cs="Times New Roman"/>
                        </w:rPr>
                        <w:tab/>
                        <w:t xml:space="preserve"> </w:t>
                      </w:r>
                      <w:r w:rsidRPr="00351A32">
                        <w:rPr>
                          <w:rFonts w:ascii="Times New Roman" w:eastAsia="MS Mincho" w:hAnsi="Times New Roman" w:cs="Times New Roman"/>
                        </w:rPr>
                        <w:tab/>
                        <w:t xml:space="preserve">Common interest developments: EV-dedicated </w:t>
                      </w:r>
                    </w:p>
                    <w:p w14:paraId="15CC6127" w14:textId="77777777" w:rsidR="00351A32" w:rsidRPr="00351A32" w:rsidRDefault="00351A32" w:rsidP="00351A32">
                      <w:pPr>
                        <w:ind w:left="4320"/>
                        <w:contextualSpacing/>
                        <w:rPr>
                          <w:rFonts w:ascii="Times New Roman" w:eastAsia="MS Mincho" w:hAnsi="Times New Roman" w:cs="Times New Roman"/>
                        </w:rPr>
                      </w:pPr>
                      <w:r w:rsidRPr="00351A32">
                        <w:rPr>
                          <w:rFonts w:ascii="Times New Roman" w:eastAsia="MS Mincho" w:hAnsi="Times New Roman" w:cs="Times New Roman"/>
                        </w:rPr>
                        <w:t>TOU meters.</w:t>
                      </w:r>
                    </w:p>
                    <w:p w14:paraId="5CB7D2AF" w14:textId="77777777" w:rsidR="00351A32" w:rsidRPr="00351A32" w:rsidRDefault="00351A32" w:rsidP="00351A32">
                      <w:pPr>
                        <w:ind w:left="3600"/>
                        <w:contextualSpacing/>
                        <w:rPr>
                          <w:rFonts w:ascii="Times New Roman" w:eastAsia="MS Mincho" w:hAnsi="Times New Roman" w:cs="Times New Roman"/>
                        </w:rPr>
                      </w:pPr>
                    </w:p>
                    <w:p w14:paraId="131A6249" w14:textId="0D5C0B77" w:rsidR="00351A32" w:rsidRPr="00351A32" w:rsidRDefault="00351A32" w:rsidP="00351A32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MS Mincho" w:hAnsi="Times New Roman" w:cs="Times New Roman"/>
                        </w:rPr>
                      </w:pPr>
                      <w:r w:rsidRPr="00351A32">
                        <w:rPr>
                          <w:rFonts w:ascii="Times New Roman" w:eastAsia="MS Mincho" w:hAnsi="Times New Roman" w:cs="Times New Roman"/>
                        </w:rPr>
                        <w:t>S.B.</w:t>
                      </w:r>
                      <w:r w:rsidRPr="00351A32">
                        <w:rPr>
                          <w:rFonts w:ascii="Times New Roman" w:eastAsia="MS Mincho" w:hAnsi="Times New Roman" w:cs="Times New Roman"/>
                        </w:rPr>
                        <w:tab/>
                        <w:t>No.</w:t>
                      </w:r>
                      <w:r w:rsidRPr="00351A32">
                        <w:rPr>
                          <w:rFonts w:ascii="Times New Roman" w:eastAsia="MS Mincho" w:hAnsi="Times New Roman" w:cs="Times New Roman"/>
                        </w:rPr>
                        <w:tab/>
                        <w:t>1172</w:t>
                      </w:r>
                      <w:r w:rsidR="00A06B8F">
                        <w:rPr>
                          <w:rFonts w:ascii="Times New Roman" w:eastAsia="MS Mincho" w:hAnsi="Times New Roman" w:cs="Times New Roman"/>
                        </w:rPr>
                        <w:t>*</w:t>
                      </w:r>
                      <w:r w:rsidRPr="00351A32">
                        <w:rPr>
                          <w:rFonts w:ascii="Times New Roman" w:eastAsia="MS Mincho" w:hAnsi="Times New Roman" w:cs="Times New Roman"/>
                        </w:rPr>
                        <w:tab/>
                        <w:t xml:space="preserve">Beall.   </w:t>
                      </w:r>
                      <w:r w:rsidRPr="00351A32">
                        <w:rPr>
                          <w:rFonts w:ascii="Times New Roman" w:eastAsia="MS Mincho" w:hAnsi="Times New Roman" w:cs="Times New Roman"/>
                        </w:rPr>
                        <w:tab/>
                        <w:t>High-Speed Rail Authority.</w:t>
                      </w:r>
                    </w:p>
                    <w:p w14:paraId="763954C5" w14:textId="77777777" w:rsidR="00351A32" w:rsidRPr="00351A32" w:rsidRDefault="00351A32" w:rsidP="00351A32">
                      <w:pPr>
                        <w:ind w:left="720"/>
                        <w:contextualSpacing/>
                        <w:rPr>
                          <w:rFonts w:ascii="Times New Roman" w:eastAsia="MS Mincho" w:hAnsi="Times New Roman" w:cs="Times New Roman"/>
                        </w:rPr>
                      </w:pPr>
                    </w:p>
                    <w:p w14:paraId="107609FF" w14:textId="61643621" w:rsidR="00351A32" w:rsidRPr="00351A32" w:rsidRDefault="00351A32" w:rsidP="00351A32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MS Mincho" w:hAnsi="Times New Roman" w:cs="Times New Roman"/>
                        </w:rPr>
                      </w:pPr>
                      <w:r w:rsidRPr="00351A32">
                        <w:rPr>
                          <w:rFonts w:ascii="Times New Roman" w:eastAsia="MS Mincho" w:hAnsi="Times New Roman" w:cs="Times New Roman"/>
                        </w:rPr>
                        <w:t>S.B.</w:t>
                      </w:r>
                      <w:r w:rsidRPr="00351A32">
                        <w:rPr>
                          <w:rFonts w:ascii="Times New Roman" w:eastAsia="MS Mincho" w:hAnsi="Times New Roman" w:cs="Times New Roman"/>
                        </w:rPr>
                        <w:tab/>
                        <w:t>No.</w:t>
                      </w:r>
                      <w:r w:rsidRPr="00351A32">
                        <w:rPr>
                          <w:rFonts w:ascii="Times New Roman" w:eastAsia="MS Mincho" w:hAnsi="Times New Roman" w:cs="Times New Roman"/>
                        </w:rPr>
                        <w:tab/>
                        <w:t>1173</w:t>
                      </w:r>
                      <w:r w:rsidR="003C1703">
                        <w:rPr>
                          <w:rFonts w:ascii="Times New Roman" w:eastAsia="MS Mincho" w:hAnsi="Times New Roman" w:cs="Times New Roman"/>
                        </w:rPr>
                        <w:t>*</w:t>
                      </w:r>
                      <w:bookmarkStart w:id="1" w:name="_GoBack"/>
                      <w:bookmarkEnd w:id="1"/>
                      <w:r w:rsidRPr="00351A32">
                        <w:rPr>
                          <w:rFonts w:ascii="Times New Roman" w:eastAsia="MS Mincho" w:hAnsi="Times New Roman" w:cs="Times New Roman"/>
                        </w:rPr>
                        <w:tab/>
                      </w:r>
                      <w:proofErr w:type="spellStart"/>
                      <w:r w:rsidRPr="00351A32">
                        <w:rPr>
                          <w:rFonts w:ascii="Times New Roman" w:eastAsia="MS Mincho" w:hAnsi="Times New Roman" w:cs="Times New Roman"/>
                        </w:rPr>
                        <w:t>Vidak</w:t>
                      </w:r>
                      <w:proofErr w:type="spellEnd"/>
                      <w:r w:rsidRPr="00351A32">
                        <w:rPr>
                          <w:rFonts w:ascii="Times New Roman" w:eastAsia="MS Mincho" w:hAnsi="Times New Roman" w:cs="Times New Roman"/>
                        </w:rPr>
                        <w:t xml:space="preserve">.   </w:t>
                      </w:r>
                      <w:r w:rsidRPr="00351A32">
                        <w:rPr>
                          <w:rFonts w:ascii="Times New Roman" w:eastAsia="MS Mincho" w:hAnsi="Times New Roman" w:cs="Times New Roman"/>
                        </w:rPr>
                        <w:tab/>
                        <w:t>Common interest developments: annual notices.</w:t>
                      </w:r>
                    </w:p>
                    <w:p w14:paraId="1B6A3C01" w14:textId="77777777" w:rsidR="00351A32" w:rsidRPr="00351A32" w:rsidRDefault="00351A32" w:rsidP="00351A32">
                      <w:pPr>
                        <w:ind w:left="720"/>
                        <w:contextualSpacing/>
                        <w:rPr>
                          <w:rFonts w:ascii="Times New Roman" w:eastAsia="MS Mincho" w:hAnsi="Times New Roman" w:cs="Times New Roman"/>
                        </w:rPr>
                      </w:pPr>
                    </w:p>
                    <w:p w14:paraId="558CA6F6" w14:textId="77777777" w:rsidR="00351A32" w:rsidRPr="00351A32" w:rsidRDefault="00351A32" w:rsidP="00351A32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MS Mincho" w:hAnsi="Times New Roman" w:cs="Times New Roman"/>
                        </w:rPr>
                      </w:pPr>
                      <w:r w:rsidRPr="00351A32">
                        <w:rPr>
                          <w:rFonts w:ascii="Times New Roman" w:eastAsia="MS Mincho" w:hAnsi="Times New Roman" w:cs="Times New Roman"/>
                        </w:rPr>
                        <w:t>S.B.</w:t>
                      </w:r>
                      <w:r w:rsidRPr="00351A32">
                        <w:rPr>
                          <w:rFonts w:ascii="Times New Roman" w:eastAsia="MS Mincho" w:hAnsi="Times New Roman" w:cs="Times New Roman"/>
                        </w:rPr>
                        <w:tab/>
                        <w:t>No.</w:t>
                      </w:r>
                      <w:r w:rsidRPr="00351A32">
                        <w:rPr>
                          <w:rFonts w:ascii="Times New Roman" w:eastAsia="MS Mincho" w:hAnsi="Times New Roman" w:cs="Times New Roman"/>
                        </w:rPr>
                        <w:tab/>
                        <w:t>1236*</w:t>
                      </w:r>
                      <w:r w:rsidRPr="00351A32">
                        <w:rPr>
                          <w:rFonts w:ascii="Times New Roman" w:eastAsia="MS Mincho" w:hAnsi="Times New Roman" w:cs="Times New Roman"/>
                        </w:rPr>
                        <w:tab/>
                      </w:r>
                      <w:proofErr w:type="spellStart"/>
                      <w:r w:rsidRPr="00351A32">
                        <w:rPr>
                          <w:rFonts w:ascii="Times New Roman" w:eastAsia="MS Mincho" w:hAnsi="Times New Roman" w:cs="Times New Roman"/>
                        </w:rPr>
                        <w:t>Monning</w:t>
                      </w:r>
                      <w:proofErr w:type="spellEnd"/>
                      <w:r w:rsidRPr="00351A32">
                        <w:rPr>
                          <w:rFonts w:ascii="Times New Roman" w:eastAsia="MS Mincho" w:hAnsi="Times New Roman" w:cs="Times New Roman"/>
                        </w:rPr>
                        <w:t xml:space="preserve">.   </w:t>
                      </w:r>
                      <w:r w:rsidRPr="00351A32">
                        <w:rPr>
                          <w:rFonts w:ascii="Times New Roman" w:eastAsia="MS Mincho" w:hAnsi="Times New Roman" w:cs="Times New Roman"/>
                        </w:rPr>
                        <w:tab/>
                        <w:t>Commercial driver’s license: education.</w:t>
                      </w:r>
                    </w:p>
                    <w:p w14:paraId="0FEE18D7" w14:textId="77777777" w:rsidR="00351A32" w:rsidRPr="00351A32" w:rsidRDefault="00351A32" w:rsidP="00351A32">
                      <w:pPr>
                        <w:rPr>
                          <w:rFonts w:ascii="Times New Roman" w:eastAsia="MS Mincho" w:hAnsi="Times New Roman" w:cs="Times New Roman"/>
                          <w:b/>
                        </w:rPr>
                      </w:pPr>
                    </w:p>
                    <w:p w14:paraId="3C3BB20B" w14:textId="77777777" w:rsidR="00351A32" w:rsidRPr="00351A32" w:rsidRDefault="00351A32" w:rsidP="00351A32">
                      <w:pPr>
                        <w:rPr>
                          <w:rFonts w:ascii="Times New Roman" w:eastAsia="MS Mincho" w:hAnsi="Times New Roman" w:cs="Times New Roman"/>
                          <w:b/>
                        </w:rPr>
                      </w:pPr>
                    </w:p>
                    <w:p w14:paraId="529CDD6C" w14:textId="7ED6E720" w:rsidR="001A2BC5" w:rsidRDefault="001A2BC5"/>
                  </w:txbxContent>
                </v:textbox>
                <w10:wrap type="square"/>
              </v:shape>
            </w:pict>
          </mc:Fallback>
        </mc:AlternateContent>
      </w:r>
      <w:r w:rsidRPr="00245A26">
        <w:rPr>
          <w:rFonts w:hint="eastAsia"/>
          <w:noProof/>
        </w:rPr>
        <w:drawing>
          <wp:inline distT="0" distB="0" distL="0" distR="0" wp14:anchorId="0E5B1BC1" wp14:editId="713B1EAF">
            <wp:extent cx="7765415" cy="3081020"/>
            <wp:effectExtent l="0" t="0" r="6985" b="0"/>
            <wp:docPr id="1" name="Picture 1" descr="Macintosh HD:Users:wickrale:Desktop:th digital l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ckrale:Desktop:th digital l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415" cy="308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69B6" w:rsidSect="006B4F80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5603B"/>
    <w:multiLevelType w:val="hybridMultilevel"/>
    <w:tmpl w:val="E06421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80"/>
    <w:rsid w:val="001A2BC5"/>
    <w:rsid w:val="00241DA2"/>
    <w:rsid w:val="00245A26"/>
    <w:rsid w:val="002B69B6"/>
    <w:rsid w:val="00315DE8"/>
    <w:rsid w:val="00351A32"/>
    <w:rsid w:val="003C1703"/>
    <w:rsid w:val="006B4F80"/>
    <w:rsid w:val="00792DD8"/>
    <w:rsid w:val="009C79AB"/>
    <w:rsid w:val="00A06B8F"/>
    <w:rsid w:val="00D16143"/>
    <w:rsid w:val="00DE2FAD"/>
    <w:rsid w:val="00FB06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27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F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F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Senate Reprographics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KevinMcElvain</dc:creator>
  <cp:lastModifiedBy>Bonin, Katie</cp:lastModifiedBy>
  <cp:revision>4</cp:revision>
  <dcterms:created xsi:type="dcterms:W3CDTF">2018-03-14T20:25:00Z</dcterms:created>
  <dcterms:modified xsi:type="dcterms:W3CDTF">2018-03-15T20:30:00Z</dcterms:modified>
</cp:coreProperties>
</file>