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82" w:rsidRDefault="00D35D82" w:rsidP="00813F47">
      <w:pPr>
        <w:spacing w:line="253" w:lineRule="atLeast"/>
        <w:ind w:left="-360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D35D82" w:rsidRDefault="00D35D82" w:rsidP="00813F47">
      <w:pPr>
        <w:spacing w:line="253" w:lineRule="atLeast"/>
        <w:ind w:left="-360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D35D82" w:rsidRDefault="00D35D82" w:rsidP="00813F47">
      <w:pPr>
        <w:spacing w:line="253" w:lineRule="atLeast"/>
        <w:ind w:left="-360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D35D82" w:rsidRDefault="00D35D82" w:rsidP="00813F47">
      <w:pPr>
        <w:spacing w:line="253" w:lineRule="atLeast"/>
        <w:ind w:left="-360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D35D82" w:rsidRDefault="00D35D82" w:rsidP="00813F47">
      <w:pPr>
        <w:spacing w:line="253" w:lineRule="atLeast"/>
        <w:ind w:left="-360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486F56" w:rsidRDefault="00486F56" w:rsidP="00813F47">
      <w:pPr>
        <w:spacing w:line="253" w:lineRule="atLeast"/>
        <w:ind w:left="-360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486F56" w:rsidRDefault="00486F56" w:rsidP="00813F47">
      <w:pPr>
        <w:spacing w:line="253" w:lineRule="atLeast"/>
        <w:ind w:left="-360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3663C5" w:rsidRDefault="003663C5" w:rsidP="00813F47">
      <w:pPr>
        <w:spacing w:line="253" w:lineRule="atLeast"/>
        <w:ind w:left="-360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D35D82" w:rsidRDefault="00D35D82" w:rsidP="00486F56">
      <w:pPr>
        <w:spacing w:line="253" w:lineRule="atLeast"/>
        <w:rPr>
          <w:rFonts w:eastAsia="Times New Roman"/>
          <w:b/>
          <w:bCs/>
          <w:sz w:val="32"/>
          <w:szCs w:val="32"/>
          <w:u w:val="single"/>
        </w:rPr>
      </w:pPr>
    </w:p>
    <w:p w:rsidR="00D35D82" w:rsidRDefault="00D35D82" w:rsidP="00813F47">
      <w:pPr>
        <w:spacing w:line="253" w:lineRule="atLeast"/>
        <w:ind w:left="-360"/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D35D82" w:rsidRPr="00D35D82" w:rsidRDefault="00D35D82" w:rsidP="00813F47">
      <w:pPr>
        <w:spacing w:line="253" w:lineRule="atLeast"/>
        <w:ind w:left="-360"/>
        <w:jc w:val="center"/>
        <w:rPr>
          <w:rFonts w:asciiTheme="majorHAnsi" w:eastAsia="Times New Roman" w:hAnsiTheme="majorHAnsi"/>
          <w:b/>
          <w:bCs/>
          <w:sz w:val="40"/>
          <w:szCs w:val="32"/>
          <w:u w:val="single"/>
        </w:rPr>
      </w:pPr>
      <w:r w:rsidRPr="00D35D82">
        <w:rPr>
          <w:rFonts w:asciiTheme="majorHAnsi" w:eastAsia="Times New Roman" w:hAnsiTheme="majorHAnsi"/>
          <w:b/>
          <w:bCs/>
          <w:sz w:val="40"/>
          <w:szCs w:val="32"/>
          <w:u w:val="single"/>
        </w:rPr>
        <w:t>AGENDA</w:t>
      </w:r>
    </w:p>
    <w:p w:rsidR="00D35D82" w:rsidRPr="00D35D82" w:rsidRDefault="00D35D82" w:rsidP="00813F47">
      <w:pPr>
        <w:spacing w:line="253" w:lineRule="atLeast"/>
        <w:ind w:left="-360"/>
        <w:jc w:val="center"/>
        <w:rPr>
          <w:rFonts w:asciiTheme="majorHAnsi" w:eastAsia="Times New Roman" w:hAnsiTheme="majorHAnsi"/>
          <w:b/>
          <w:bCs/>
          <w:sz w:val="28"/>
          <w:szCs w:val="32"/>
          <w:u w:val="single"/>
        </w:rPr>
      </w:pPr>
    </w:p>
    <w:p w:rsidR="00D35D82" w:rsidRPr="00D35D82" w:rsidRDefault="00D35D82" w:rsidP="00813F47">
      <w:pPr>
        <w:spacing w:line="253" w:lineRule="atLeast"/>
        <w:ind w:left="-360"/>
        <w:jc w:val="center"/>
        <w:rPr>
          <w:rFonts w:asciiTheme="majorHAnsi" w:eastAsia="Times New Roman" w:hAnsiTheme="majorHAnsi"/>
          <w:bCs/>
          <w:sz w:val="26"/>
          <w:szCs w:val="26"/>
        </w:rPr>
      </w:pPr>
      <w:r w:rsidRPr="00D35D82">
        <w:rPr>
          <w:rFonts w:asciiTheme="majorHAnsi" w:eastAsia="Times New Roman" w:hAnsiTheme="majorHAnsi"/>
          <w:bCs/>
          <w:sz w:val="26"/>
          <w:szCs w:val="26"/>
        </w:rPr>
        <w:t>October 18, 2017 – 1:30 p.m.</w:t>
      </w:r>
    </w:p>
    <w:p w:rsidR="00D35D82" w:rsidRPr="00D35D82" w:rsidRDefault="00D35D82" w:rsidP="00813F47">
      <w:pPr>
        <w:spacing w:line="253" w:lineRule="atLeast"/>
        <w:ind w:left="-360"/>
        <w:jc w:val="center"/>
        <w:rPr>
          <w:rFonts w:asciiTheme="majorHAnsi" w:eastAsia="Times New Roman" w:hAnsiTheme="majorHAnsi"/>
          <w:bCs/>
          <w:sz w:val="28"/>
          <w:szCs w:val="32"/>
        </w:rPr>
      </w:pPr>
      <w:r w:rsidRPr="00D35D82">
        <w:rPr>
          <w:rFonts w:asciiTheme="majorHAnsi" w:eastAsia="Times New Roman" w:hAnsiTheme="majorHAnsi"/>
          <w:bCs/>
          <w:sz w:val="26"/>
          <w:szCs w:val="26"/>
        </w:rPr>
        <w:t>State Capitol, Room 4203</w:t>
      </w:r>
    </w:p>
    <w:p w:rsidR="00D35D82" w:rsidRPr="003663C5" w:rsidRDefault="00D35D82" w:rsidP="00D35D82">
      <w:pPr>
        <w:spacing w:line="253" w:lineRule="atLeast"/>
        <w:rPr>
          <w:rFonts w:asciiTheme="majorHAnsi" w:eastAsia="Times New Roman" w:hAnsiTheme="majorHAnsi"/>
          <w:b/>
          <w:bCs/>
          <w:sz w:val="22"/>
          <w:szCs w:val="32"/>
          <w:u w:val="single"/>
        </w:rPr>
      </w:pPr>
    </w:p>
    <w:p w:rsidR="00D35D82" w:rsidRPr="003663C5" w:rsidRDefault="00D35D82" w:rsidP="00813F47">
      <w:pPr>
        <w:spacing w:line="253" w:lineRule="atLeast"/>
        <w:ind w:left="-360"/>
        <w:jc w:val="center"/>
        <w:rPr>
          <w:rFonts w:asciiTheme="majorHAnsi" w:eastAsia="Times New Roman" w:hAnsiTheme="majorHAnsi"/>
          <w:b/>
          <w:bCs/>
          <w:sz w:val="22"/>
          <w:szCs w:val="32"/>
          <w:u w:val="single"/>
        </w:rPr>
      </w:pPr>
    </w:p>
    <w:p w:rsidR="00F770FE" w:rsidRPr="00D35D82" w:rsidRDefault="00F770FE" w:rsidP="00813F47">
      <w:pPr>
        <w:spacing w:line="253" w:lineRule="atLeast"/>
        <w:ind w:left="-360"/>
        <w:jc w:val="center"/>
        <w:rPr>
          <w:rFonts w:asciiTheme="majorHAnsi" w:eastAsia="Times New Roman" w:hAnsiTheme="majorHAnsi"/>
          <w:b/>
          <w:bCs/>
          <w:sz w:val="32"/>
          <w:szCs w:val="32"/>
          <w:u w:val="single"/>
        </w:rPr>
      </w:pPr>
      <w:r w:rsidRPr="00D35D82">
        <w:rPr>
          <w:rFonts w:asciiTheme="majorHAnsi" w:eastAsia="Times New Roman" w:hAnsiTheme="majorHAnsi"/>
          <w:b/>
          <w:bCs/>
          <w:sz w:val="32"/>
          <w:szCs w:val="32"/>
          <w:u w:val="single"/>
        </w:rPr>
        <w:t>Violent Protests and Police Response</w:t>
      </w:r>
    </w:p>
    <w:p w:rsidR="00F770FE" w:rsidRPr="00D35D82" w:rsidRDefault="00F770FE" w:rsidP="00813F47">
      <w:pPr>
        <w:spacing w:line="253" w:lineRule="atLeast"/>
        <w:ind w:left="-360"/>
        <w:jc w:val="center"/>
        <w:rPr>
          <w:rFonts w:asciiTheme="majorHAnsi" w:eastAsia="Times New Roman" w:hAnsiTheme="majorHAnsi"/>
          <w:b/>
          <w:bCs/>
          <w:sz w:val="32"/>
          <w:szCs w:val="32"/>
          <w:u w:val="single"/>
        </w:rPr>
      </w:pPr>
    </w:p>
    <w:p w:rsidR="0092500A" w:rsidRPr="00D35D82" w:rsidRDefault="00813F47" w:rsidP="00813F47">
      <w:pPr>
        <w:spacing w:line="253" w:lineRule="atLeast"/>
        <w:ind w:left="-360"/>
        <w:jc w:val="center"/>
        <w:rPr>
          <w:rFonts w:asciiTheme="majorHAnsi" w:eastAsia="Times New Roman" w:hAnsiTheme="majorHAnsi"/>
          <w:b/>
          <w:bCs/>
          <w:sz w:val="28"/>
          <w:szCs w:val="28"/>
        </w:rPr>
      </w:pPr>
      <w:r w:rsidRPr="00D35D82">
        <w:rPr>
          <w:rFonts w:asciiTheme="majorHAnsi" w:eastAsia="Times New Roman" w:hAnsiTheme="majorHAnsi"/>
          <w:b/>
          <w:bCs/>
          <w:sz w:val="28"/>
          <w:szCs w:val="28"/>
        </w:rPr>
        <w:t xml:space="preserve">Handling Recent Wave of Protests: </w:t>
      </w:r>
    </w:p>
    <w:p w:rsidR="00813F47" w:rsidRPr="00D35D82" w:rsidRDefault="00813F47" w:rsidP="00813F47">
      <w:pPr>
        <w:spacing w:line="253" w:lineRule="atLeast"/>
        <w:ind w:left="-360"/>
        <w:jc w:val="center"/>
        <w:rPr>
          <w:rFonts w:asciiTheme="majorHAnsi" w:eastAsia="Times New Roman" w:hAnsiTheme="majorHAnsi"/>
          <w:b/>
          <w:bCs/>
          <w:sz w:val="28"/>
          <w:szCs w:val="28"/>
        </w:rPr>
      </w:pPr>
      <w:r w:rsidRPr="00D35D82">
        <w:rPr>
          <w:rFonts w:asciiTheme="majorHAnsi" w:eastAsia="Times New Roman" w:hAnsiTheme="majorHAnsi"/>
          <w:b/>
          <w:bCs/>
          <w:sz w:val="28"/>
          <w:szCs w:val="28"/>
        </w:rPr>
        <w:t>Are New Strategies Needed to Address Protests Intended to Provoke Violence?</w:t>
      </w:r>
    </w:p>
    <w:p w:rsidR="005A19DE" w:rsidRPr="003663C5" w:rsidRDefault="005A19DE" w:rsidP="005C25D9">
      <w:pPr>
        <w:spacing w:line="253" w:lineRule="atLeast"/>
        <w:rPr>
          <w:rFonts w:asciiTheme="majorHAnsi" w:eastAsia="Times New Roman" w:hAnsiTheme="majorHAnsi"/>
          <w:b/>
          <w:bCs/>
          <w:sz w:val="14"/>
        </w:rPr>
      </w:pPr>
      <w:bookmarkStart w:id="0" w:name="_GoBack"/>
      <w:bookmarkEnd w:id="0"/>
    </w:p>
    <w:p w:rsidR="00AD149C" w:rsidRPr="003663C5" w:rsidRDefault="00AD149C" w:rsidP="005C25D9">
      <w:pPr>
        <w:spacing w:line="253" w:lineRule="atLeast"/>
        <w:rPr>
          <w:rFonts w:asciiTheme="majorHAnsi" w:eastAsia="Times New Roman" w:hAnsiTheme="majorHAnsi"/>
          <w:b/>
          <w:bCs/>
          <w:sz w:val="14"/>
        </w:rPr>
      </w:pPr>
    </w:p>
    <w:p w:rsidR="005C25D9" w:rsidRPr="00486F56" w:rsidRDefault="005C25D9" w:rsidP="005C25D9">
      <w:pPr>
        <w:spacing w:line="253" w:lineRule="atLeast"/>
        <w:rPr>
          <w:rFonts w:asciiTheme="majorHAnsi" w:eastAsia="Times New Roman" w:hAnsiTheme="majorHAnsi"/>
          <w:b/>
          <w:bCs/>
        </w:rPr>
      </w:pPr>
      <w:r w:rsidRPr="00D35D82">
        <w:rPr>
          <w:rFonts w:asciiTheme="majorHAnsi" w:eastAsia="Times New Roman" w:hAnsiTheme="majorHAnsi"/>
          <w:b/>
          <w:bCs/>
        </w:rPr>
        <w:t xml:space="preserve">Opening </w:t>
      </w:r>
      <w:proofErr w:type="gramStart"/>
      <w:r w:rsidRPr="00D35D82">
        <w:rPr>
          <w:rFonts w:asciiTheme="majorHAnsi" w:eastAsia="Times New Roman" w:hAnsiTheme="majorHAnsi"/>
          <w:b/>
          <w:bCs/>
        </w:rPr>
        <w:t xml:space="preserve">Remarks </w:t>
      </w:r>
      <w:r w:rsidR="00D35D82" w:rsidRPr="00D35D82">
        <w:rPr>
          <w:rFonts w:asciiTheme="majorHAnsi" w:eastAsia="Times New Roman" w:hAnsiTheme="majorHAnsi"/>
          <w:b/>
          <w:bCs/>
        </w:rPr>
        <w:t xml:space="preserve"> </w:t>
      </w:r>
      <w:r w:rsidR="00D35D82" w:rsidRPr="00D35D82">
        <w:rPr>
          <w:rFonts w:asciiTheme="majorHAnsi" w:eastAsia="Times New Roman" w:hAnsiTheme="majorHAnsi"/>
          <w:bCs/>
        </w:rPr>
        <w:t>(</w:t>
      </w:r>
      <w:proofErr w:type="gramEnd"/>
      <w:r w:rsidRPr="00D35D82">
        <w:rPr>
          <w:rFonts w:asciiTheme="majorHAnsi" w:eastAsia="Times New Roman" w:hAnsiTheme="majorHAnsi"/>
          <w:bCs/>
        </w:rPr>
        <w:t>1:30p.m.-1:45p.m.</w:t>
      </w:r>
      <w:r w:rsidR="00D35D82" w:rsidRPr="00D35D82">
        <w:rPr>
          <w:rFonts w:asciiTheme="majorHAnsi" w:eastAsia="Times New Roman" w:hAnsiTheme="majorHAnsi"/>
          <w:bCs/>
        </w:rPr>
        <w:t>)</w:t>
      </w:r>
    </w:p>
    <w:p w:rsidR="00D35D82" w:rsidRPr="00D35D82" w:rsidRDefault="00D35D82" w:rsidP="005C25D9">
      <w:pPr>
        <w:spacing w:line="253" w:lineRule="atLeast"/>
        <w:rPr>
          <w:rFonts w:asciiTheme="majorHAnsi" w:eastAsia="Times New Roman" w:hAnsiTheme="majorHAnsi"/>
          <w:b/>
          <w:bCs/>
        </w:rPr>
      </w:pPr>
    </w:p>
    <w:p w:rsidR="005C25D9" w:rsidRPr="00D35D82" w:rsidRDefault="005C25D9" w:rsidP="00D35D82">
      <w:pPr>
        <w:pStyle w:val="ListParagraph"/>
        <w:numPr>
          <w:ilvl w:val="0"/>
          <w:numId w:val="3"/>
        </w:numPr>
        <w:spacing w:before="0" w:beforeAutospacing="0" w:line="253" w:lineRule="atLeast"/>
        <w:ind w:left="360"/>
        <w:rPr>
          <w:rFonts w:asciiTheme="majorHAnsi" w:eastAsia="Times New Roman" w:hAnsiTheme="majorHAnsi"/>
          <w:bCs/>
          <w:i/>
        </w:rPr>
      </w:pPr>
      <w:r w:rsidRPr="00D35D82">
        <w:rPr>
          <w:rFonts w:asciiTheme="majorHAnsi" w:eastAsia="Times New Roman" w:hAnsiTheme="majorHAnsi"/>
          <w:b/>
          <w:bCs/>
          <w:i/>
        </w:rPr>
        <w:t>Nancy Skinner</w:t>
      </w:r>
      <w:r w:rsidRPr="00D35D82">
        <w:rPr>
          <w:rFonts w:asciiTheme="majorHAnsi" w:eastAsia="Times New Roman" w:hAnsiTheme="majorHAnsi"/>
          <w:bCs/>
          <w:i/>
        </w:rPr>
        <w:t xml:space="preserve">, </w:t>
      </w:r>
      <w:r w:rsidRPr="00D35D82">
        <w:rPr>
          <w:rFonts w:asciiTheme="majorHAnsi" w:eastAsia="Times New Roman" w:hAnsiTheme="majorHAnsi"/>
          <w:bCs/>
        </w:rPr>
        <w:t>Chair</w:t>
      </w:r>
    </w:p>
    <w:p w:rsidR="005C25D9" w:rsidRDefault="005C25D9" w:rsidP="005C25D9">
      <w:pPr>
        <w:pStyle w:val="ListParagraph"/>
        <w:numPr>
          <w:ilvl w:val="0"/>
          <w:numId w:val="3"/>
        </w:numPr>
        <w:spacing w:line="253" w:lineRule="atLeast"/>
        <w:ind w:left="360"/>
        <w:rPr>
          <w:rFonts w:asciiTheme="majorHAnsi" w:eastAsia="Times New Roman" w:hAnsiTheme="majorHAnsi"/>
          <w:bCs/>
        </w:rPr>
      </w:pPr>
      <w:r w:rsidRPr="00D35D82">
        <w:rPr>
          <w:rFonts w:asciiTheme="majorHAnsi" w:eastAsia="Times New Roman" w:hAnsiTheme="majorHAnsi"/>
          <w:b/>
          <w:bCs/>
          <w:i/>
        </w:rPr>
        <w:t>Joel Anderson</w:t>
      </w:r>
      <w:r w:rsidRPr="00D35D82">
        <w:rPr>
          <w:rFonts w:asciiTheme="majorHAnsi" w:eastAsia="Times New Roman" w:hAnsiTheme="majorHAnsi"/>
          <w:bCs/>
        </w:rPr>
        <w:t>, Vice-chair</w:t>
      </w:r>
    </w:p>
    <w:p w:rsidR="00486F56" w:rsidRPr="00D35D82" w:rsidRDefault="00486F56" w:rsidP="005C25D9">
      <w:pPr>
        <w:pStyle w:val="ListParagraph"/>
        <w:numPr>
          <w:ilvl w:val="0"/>
          <w:numId w:val="3"/>
        </w:numPr>
        <w:spacing w:line="253" w:lineRule="atLeast"/>
        <w:ind w:left="360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/>
          <w:bCs/>
          <w:i/>
        </w:rPr>
        <w:t>Other committee members</w:t>
      </w:r>
    </w:p>
    <w:p w:rsidR="00D35D82" w:rsidRDefault="00813F47" w:rsidP="005C25D9">
      <w:pPr>
        <w:spacing w:line="253" w:lineRule="atLeast"/>
        <w:rPr>
          <w:rFonts w:asciiTheme="majorHAnsi" w:eastAsia="Times New Roman" w:hAnsiTheme="majorHAnsi"/>
          <w:b/>
          <w:bCs/>
        </w:rPr>
      </w:pPr>
      <w:r w:rsidRPr="00D35D82">
        <w:rPr>
          <w:rFonts w:asciiTheme="majorHAnsi" w:eastAsia="Times New Roman" w:hAnsiTheme="majorHAnsi"/>
          <w:b/>
          <w:bCs/>
        </w:rPr>
        <w:t>Law Enforcement Training: Dealing with Protests, Crowds, and Hate Crimes</w:t>
      </w:r>
      <w:r w:rsidR="00D35D82" w:rsidRPr="00D35D82">
        <w:rPr>
          <w:rFonts w:asciiTheme="majorHAnsi" w:eastAsia="Times New Roman" w:hAnsiTheme="majorHAnsi"/>
          <w:b/>
          <w:bCs/>
        </w:rPr>
        <w:t xml:space="preserve"> </w:t>
      </w:r>
    </w:p>
    <w:p w:rsidR="00813F47" w:rsidRPr="00D35D82" w:rsidRDefault="00D35D82" w:rsidP="005C25D9">
      <w:pPr>
        <w:spacing w:line="253" w:lineRule="atLeast"/>
        <w:rPr>
          <w:rFonts w:asciiTheme="majorHAnsi" w:eastAsia="Times New Roman" w:hAnsiTheme="majorHAnsi"/>
          <w:bCs/>
        </w:rPr>
      </w:pPr>
      <w:r w:rsidRPr="00D35D82">
        <w:rPr>
          <w:rFonts w:asciiTheme="majorHAnsi" w:eastAsia="Times New Roman" w:hAnsiTheme="majorHAnsi"/>
          <w:bCs/>
        </w:rPr>
        <w:t>(</w:t>
      </w:r>
      <w:r w:rsidR="005C25D9" w:rsidRPr="00D35D82">
        <w:rPr>
          <w:rFonts w:asciiTheme="majorHAnsi" w:eastAsia="Times New Roman" w:hAnsiTheme="majorHAnsi"/>
          <w:bCs/>
        </w:rPr>
        <w:t>1:45p.m.-2:30p.m.</w:t>
      </w:r>
      <w:r w:rsidRPr="00D35D82">
        <w:rPr>
          <w:rFonts w:asciiTheme="majorHAnsi" w:eastAsia="Times New Roman" w:hAnsiTheme="majorHAnsi"/>
          <w:bCs/>
        </w:rPr>
        <w:t>)</w:t>
      </w:r>
    </w:p>
    <w:p w:rsidR="00D35D82" w:rsidRPr="00D35D82" w:rsidRDefault="00D35D82" w:rsidP="005C25D9">
      <w:pPr>
        <w:spacing w:line="253" w:lineRule="atLeast"/>
        <w:rPr>
          <w:rFonts w:asciiTheme="majorHAnsi" w:eastAsia="Times New Roman" w:hAnsiTheme="majorHAnsi"/>
          <w:b/>
          <w:bCs/>
        </w:rPr>
      </w:pPr>
    </w:p>
    <w:p w:rsidR="00F01B1A" w:rsidRPr="00D35D82" w:rsidRDefault="00F01B1A" w:rsidP="00D35D82">
      <w:pPr>
        <w:pStyle w:val="ListParagraph"/>
        <w:numPr>
          <w:ilvl w:val="0"/>
          <w:numId w:val="4"/>
        </w:numPr>
        <w:spacing w:before="0" w:beforeAutospacing="0" w:line="253" w:lineRule="atLeast"/>
        <w:ind w:left="360"/>
        <w:rPr>
          <w:rFonts w:asciiTheme="majorHAnsi" w:eastAsia="Times New Roman" w:hAnsiTheme="majorHAnsi"/>
          <w:bCs/>
        </w:rPr>
      </w:pPr>
      <w:r w:rsidRPr="00D35D82">
        <w:rPr>
          <w:rFonts w:asciiTheme="majorHAnsi" w:eastAsia="Times New Roman" w:hAnsiTheme="majorHAnsi"/>
          <w:b/>
          <w:bCs/>
          <w:i/>
        </w:rPr>
        <w:t>Manny Alvarez</w:t>
      </w:r>
      <w:r w:rsidRPr="00D35D82">
        <w:rPr>
          <w:rFonts w:asciiTheme="majorHAnsi" w:eastAsia="Times New Roman" w:hAnsiTheme="majorHAnsi"/>
          <w:bCs/>
        </w:rPr>
        <w:t xml:space="preserve">, Director, Commission on Peace Officer Standards and Training </w:t>
      </w:r>
    </w:p>
    <w:p w:rsidR="00813F47" w:rsidRPr="00D35D82" w:rsidRDefault="00813F47" w:rsidP="00D35D82">
      <w:pPr>
        <w:pStyle w:val="ListParagraph"/>
        <w:numPr>
          <w:ilvl w:val="0"/>
          <w:numId w:val="4"/>
        </w:numPr>
        <w:spacing w:before="0" w:beforeAutospacing="0"/>
        <w:ind w:left="360"/>
        <w:rPr>
          <w:rFonts w:asciiTheme="majorHAnsi" w:hAnsiTheme="majorHAnsi"/>
        </w:rPr>
      </w:pPr>
      <w:r w:rsidRPr="00D35D82">
        <w:rPr>
          <w:rFonts w:asciiTheme="majorHAnsi" w:eastAsia="Times New Roman" w:hAnsiTheme="majorHAnsi"/>
          <w:b/>
          <w:bCs/>
          <w:i/>
        </w:rPr>
        <w:t xml:space="preserve">Mark </w:t>
      </w:r>
      <w:proofErr w:type="spellStart"/>
      <w:r w:rsidRPr="00D35D82">
        <w:rPr>
          <w:rFonts w:asciiTheme="majorHAnsi" w:eastAsia="Times New Roman" w:hAnsiTheme="majorHAnsi"/>
          <w:b/>
          <w:bCs/>
          <w:i/>
        </w:rPr>
        <w:t>Katrikh</w:t>
      </w:r>
      <w:proofErr w:type="spellEnd"/>
      <w:r w:rsidRPr="00D35D82">
        <w:rPr>
          <w:rFonts w:asciiTheme="majorHAnsi" w:eastAsia="Times New Roman" w:hAnsiTheme="majorHAnsi"/>
          <w:bCs/>
        </w:rPr>
        <w:t xml:space="preserve">, </w:t>
      </w:r>
      <w:proofErr w:type="spellStart"/>
      <w:r w:rsidRPr="00D35D82">
        <w:rPr>
          <w:rFonts w:asciiTheme="majorHAnsi" w:eastAsia="Times New Roman" w:hAnsiTheme="majorHAnsi"/>
          <w:bCs/>
        </w:rPr>
        <w:t>Weisenthal</w:t>
      </w:r>
      <w:proofErr w:type="spellEnd"/>
      <w:r w:rsidRPr="00D35D82">
        <w:rPr>
          <w:rFonts w:asciiTheme="majorHAnsi" w:eastAsia="Times New Roman" w:hAnsiTheme="majorHAnsi"/>
          <w:bCs/>
        </w:rPr>
        <w:t xml:space="preserve"> Center, Director of Professional Training Program</w:t>
      </w:r>
      <w:r w:rsidR="005A19DE" w:rsidRPr="00D35D82">
        <w:rPr>
          <w:rFonts w:asciiTheme="majorHAnsi" w:eastAsia="Times New Roman" w:hAnsiTheme="majorHAnsi"/>
          <w:bCs/>
        </w:rPr>
        <w:t>;</w:t>
      </w:r>
      <w:r w:rsidR="0028782D" w:rsidRPr="00D35D82">
        <w:rPr>
          <w:rFonts w:asciiTheme="majorHAnsi" w:eastAsia="Times New Roman" w:hAnsiTheme="majorHAnsi"/>
          <w:b/>
          <w:bCs/>
          <w:i/>
        </w:rPr>
        <w:t xml:space="preserve"> </w:t>
      </w:r>
      <w:r w:rsidR="0028782D" w:rsidRPr="00D35D82">
        <w:rPr>
          <w:rFonts w:asciiTheme="majorHAnsi" w:hAnsiTheme="majorHAnsi"/>
        </w:rPr>
        <w:t>Director of Museum Operations and Experience, Museum of Tolerance</w:t>
      </w:r>
    </w:p>
    <w:p w:rsidR="00813F47" w:rsidRPr="00D35D82" w:rsidRDefault="00813F47" w:rsidP="005C25D9">
      <w:pPr>
        <w:spacing w:line="253" w:lineRule="atLeast"/>
        <w:rPr>
          <w:rFonts w:asciiTheme="majorHAnsi" w:eastAsia="Times New Roman" w:hAnsiTheme="majorHAnsi"/>
          <w:b/>
          <w:bCs/>
        </w:rPr>
      </w:pPr>
      <w:r w:rsidRPr="00D35D82">
        <w:rPr>
          <w:rFonts w:asciiTheme="majorHAnsi" w:eastAsia="Times New Roman" w:hAnsiTheme="majorHAnsi"/>
          <w:b/>
          <w:bCs/>
        </w:rPr>
        <w:t>Challenges in Enforcement &amp; Prosecution of Protest Violence and Hate Crimes</w:t>
      </w:r>
    </w:p>
    <w:p w:rsidR="005C25D9" w:rsidRPr="00D35D82" w:rsidRDefault="00D35D82" w:rsidP="005C25D9">
      <w:pPr>
        <w:spacing w:line="253" w:lineRule="atLeast"/>
        <w:rPr>
          <w:rFonts w:asciiTheme="majorHAnsi" w:eastAsia="Times New Roman" w:hAnsiTheme="majorHAnsi"/>
          <w:bCs/>
        </w:rPr>
      </w:pPr>
      <w:r w:rsidRPr="00D35D82">
        <w:rPr>
          <w:rFonts w:asciiTheme="majorHAnsi" w:eastAsia="Times New Roman" w:hAnsiTheme="majorHAnsi"/>
          <w:bCs/>
        </w:rPr>
        <w:t>(</w:t>
      </w:r>
      <w:r w:rsidR="005C25D9" w:rsidRPr="00D35D82">
        <w:rPr>
          <w:rFonts w:asciiTheme="majorHAnsi" w:eastAsia="Times New Roman" w:hAnsiTheme="majorHAnsi"/>
          <w:bCs/>
        </w:rPr>
        <w:t>2:30p.m.-3:30p.m.</w:t>
      </w:r>
      <w:r w:rsidRPr="00D35D82">
        <w:rPr>
          <w:rFonts w:asciiTheme="majorHAnsi" w:eastAsia="Times New Roman" w:hAnsiTheme="majorHAnsi"/>
          <w:bCs/>
        </w:rPr>
        <w:t>)</w:t>
      </w:r>
    </w:p>
    <w:p w:rsidR="005C25D9" w:rsidRPr="00D35D82" w:rsidRDefault="005C25D9" w:rsidP="005C25D9">
      <w:pPr>
        <w:spacing w:line="253" w:lineRule="atLeast"/>
        <w:rPr>
          <w:rFonts w:asciiTheme="majorHAnsi" w:eastAsia="Times New Roman" w:hAnsiTheme="majorHAnsi"/>
          <w:bCs/>
          <w:i/>
        </w:rPr>
      </w:pPr>
    </w:p>
    <w:p w:rsidR="00F704AD" w:rsidRPr="00D35D82" w:rsidRDefault="00813F47" w:rsidP="00D35D82">
      <w:pPr>
        <w:pStyle w:val="ListParagraph"/>
        <w:numPr>
          <w:ilvl w:val="0"/>
          <w:numId w:val="5"/>
        </w:numPr>
        <w:spacing w:before="0" w:beforeAutospacing="0"/>
        <w:ind w:left="360"/>
        <w:rPr>
          <w:rFonts w:asciiTheme="majorHAnsi" w:hAnsiTheme="majorHAnsi"/>
        </w:rPr>
      </w:pPr>
      <w:r w:rsidRPr="00D35D82">
        <w:rPr>
          <w:rFonts w:asciiTheme="majorHAnsi" w:hAnsiTheme="majorHAnsi"/>
          <w:b/>
          <w:i/>
        </w:rPr>
        <w:t>Margo Bennett</w:t>
      </w:r>
      <w:r w:rsidRPr="00D35D82">
        <w:rPr>
          <w:rFonts w:asciiTheme="majorHAnsi" w:hAnsiTheme="majorHAnsi"/>
        </w:rPr>
        <w:t xml:space="preserve">, </w:t>
      </w:r>
      <w:r w:rsidR="00B26662" w:rsidRPr="00D35D82">
        <w:rPr>
          <w:rFonts w:asciiTheme="majorHAnsi" w:hAnsiTheme="majorHAnsi"/>
        </w:rPr>
        <w:t xml:space="preserve">Police Chief, </w:t>
      </w:r>
      <w:r w:rsidRPr="00D35D82">
        <w:rPr>
          <w:rFonts w:asciiTheme="majorHAnsi" w:hAnsiTheme="majorHAnsi"/>
        </w:rPr>
        <w:t>U</w:t>
      </w:r>
      <w:r w:rsidR="00B26662" w:rsidRPr="00D35D82">
        <w:rPr>
          <w:rFonts w:asciiTheme="majorHAnsi" w:hAnsiTheme="majorHAnsi"/>
        </w:rPr>
        <w:t>niversity of California – Berkeley</w:t>
      </w:r>
    </w:p>
    <w:p w:rsidR="00813F47" w:rsidRPr="00D35D82" w:rsidRDefault="00F704AD" w:rsidP="00D35D82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</w:rPr>
      </w:pPr>
      <w:r w:rsidRPr="00D35D82">
        <w:rPr>
          <w:rFonts w:asciiTheme="majorHAnsi" w:hAnsiTheme="majorHAnsi"/>
          <w:b/>
          <w:i/>
        </w:rPr>
        <w:t>Dan Montgomery</w:t>
      </w:r>
      <w:r w:rsidRPr="00D35D82">
        <w:rPr>
          <w:rFonts w:asciiTheme="majorHAnsi" w:hAnsiTheme="majorHAnsi"/>
        </w:rPr>
        <w:t xml:space="preserve">, </w:t>
      </w:r>
      <w:r w:rsidR="00266266" w:rsidRPr="00D35D82">
        <w:rPr>
          <w:rFonts w:asciiTheme="majorHAnsi" w:hAnsiTheme="majorHAnsi"/>
        </w:rPr>
        <w:t xml:space="preserve">Lieutenant, </w:t>
      </w:r>
      <w:r w:rsidRPr="00D35D82">
        <w:rPr>
          <w:rFonts w:asciiTheme="majorHAnsi" w:hAnsiTheme="majorHAnsi"/>
        </w:rPr>
        <w:t xml:space="preserve">Berkeley Police Department </w:t>
      </w:r>
    </w:p>
    <w:p w:rsidR="00B26662" w:rsidRPr="00D35D82" w:rsidRDefault="00813F47" w:rsidP="00D35D82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</w:rPr>
      </w:pPr>
      <w:r w:rsidRPr="00D35D82">
        <w:rPr>
          <w:rFonts w:asciiTheme="majorHAnsi" w:hAnsiTheme="majorHAnsi"/>
          <w:b/>
          <w:i/>
        </w:rPr>
        <w:t>Warren Stanley</w:t>
      </w:r>
      <w:r w:rsidRPr="00D35D82">
        <w:rPr>
          <w:rFonts w:asciiTheme="majorHAnsi" w:hAnsiTheme="majorHAnsi"/>
        </w:rPr>
        <w:t>, Acting Commissioner, California Highway Patrol</w:t>
      </w:r>
    </w:p>
    <w:p w:rsidR="005C25D9" w:rsidRDefault="00B26662" w:rsidP="00D35D82">
      <w:pPr>
        <w:pStyle w:val="ListParagraph"/>
        <w:numPr>
          <w:ilvl w:val="0"/>
          <w:numId w:val="5"/>
        </w:numPr>
        <w:spacing w:after="0" w:afterAutospacing="0"/>
        <w:ind w:left="360"/>
        <w:rPr>
          <w:rFonts w:asciiTheme="majorHAnsi" w:hAnsiTheme="majorHAnsi"/>
        </w:rPr>
      </w:pPr>
      <w:r w:rsidRPr="00D35D82">
        <w:rPr>
          <w:rFonts w:asciiTheme="majorHAnsi" w:hAnsiTheme="majorHAnsi"/>
          <w:b/>
          <w:i/>
        </w:rPr>
        <w:t xml:space="preserve">Stephen M. </w:t>
      </w:r>
      <w:proofErr w:type="spellStart"/>
      <w:r w:rsidRPr="00D35D82">
        <w:rPr>
          <w:rFonts w:asciiTheme="majorHAnsi" w:hAnsiTheme="majorHAnsi"/>
          <w:b/>
          <w:i/>
        </w:rPr>
        <w:t>Wagstaffe</w:t>
      </w:r>
      <w:proofErr w:type="spellEnd"/>
      <w:r w:rsidRPr="00D35D82">
        <w:rPr>
          <w:rFonts w:asciiTheme="majorHAnsi" w:hAnsiTheme="majorHAnsi"/>
        </w:rPr>
        <w:t xml:space="preserve">, San Mateo County District Attorney </w:t>
      </w:r>
    </w:p>
    <w:p w:rsidR="00D35D82" w:rsidRPr="00D35D82" w:rsidRDefault="00D35D82" w:rsidP="00D35D82">
      <w:pPr>
        <w:rPr>
          <w:rFonts w:asciiTheme="majorHAnsi" w:hAnsiTheme="majorHAnsi"/>
        </w:rPr>
      </w:pPr>
    </w:p>
    <w:p w:rsidR="005C25D9" w:rsidRPr="00D35D82" w:rsidRDefault="005C25D9" w:rsidP="005C25D9">
      <w:pPr>
        <w:rPr>
          <w:rFonts w:asciiTheme="majorHAnsi" w:hAnsiTheme="majorHAnsi"/>
          <w:b/>
        </w:rPr>
      </w:pPr>
      <w:r w:rsidRPr="00D35D82">
        <w:rPr>
          <w:rFonts w:asciiTheme="majorHAnsi" w:hAnsiTheme="majorHAnsi"/>
          <w:b/>
        </w:rPr>
        <w:t>Public Comment</w:t>
      </w:r>
    </w:p>
    <w:p w:rsidR="00813F47" w:rsidRPr="00D35D82" w:rsidRDefault="00D35D82">
      <w:pPr>
        <w:rPr>
          <w:rFonts w:asciiTheme="majorHAnsi" w:hAnsiTheme="majorHAnsi"/>
        </w:rPr>
      </w:pPr>
      <w:r w:rsidRPr="00D35D82">
        <w:rPr>
          <w:rFonts w:asciiTheme="majorHAnsi" w:hAnsiTheme="majorHAnsi"/>
        </w:rPr>
        <w:t>(</w:t>
      </w:r>
      <w:r w:rsidR="005C25D9" w:rsidRPr="00D35D82">
        <w:rPr>
          <w:rFonts w:asciiTheme="majorHAnsi" w:hAnsiTheme="majorHAnsi"/>
        </w:rPr>
        <w:t>3:30p.m.-4:00p.m.</w:t>
      </w:r>
      <w:r w:rsidRPr="00D35D82">
        <w:rPr>
          <w:rFonts w:asciiTheme="majorHAnsi" w:hAnsiTheme="majorHAnsi"/>
        </w:rPr>
        <w:t>)</w:t>
      </w:r>
    </w:p>
    <w:sectPr w:rsidR="00813F47" w:rsidRPr="00D35D82" w:rsidSect="003663C5">
      <w:pgSz w:w="12240" w:h="15840" w:code="1"/>
      <w:pgMar w:top="806" w:right="1080" w:bottom="547" w:left="108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4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EB0A02"/>
    <w:multiLevelType w:val="hybridMultilevel"/>
    <w:tmpl w:val="2AD0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740B1"/>
    <w:multiLevelType w:val="hybridMultilevel"/>
    <w:tmpl w:val="362ED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8E677E"/>
    <w:multiLevelType w:val="hybridMultilevel"/>
    <w:tmpl w:val="11F09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B942D0"/>
    <w:multiLevelType w:val="hybridMultilevel"/>
    <w:tmpl w:val="C046C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47"/>
    <w:rsid w:val="00116A7A"/>
    <w:rsid w:val="00186759"/>
    <w:rsid w:val="00266266"/>
    <w:rsid w:val="0028782D"/>
    <w:rsid w:val="003663C5"/>
    <w:rsid w:val="00486F56"/>
    <w:rsid w:val="005A19DE"/>
    <w:rsid w:val="005C25D9"/>
    <w:rsid w:val="00646980"/>
    <w:rsid w:val="00813F47"/>
    <w:rsid w:val="0092500A"/>
    <w:rsid w:val="00AD149C"/>
    <w:rsid w:val="00AF627D"/>
    <w:rsid w:val="00B26662"/>
    <w:rsid w:val="00CD6C2C"/>
    <w:rsid w:val="00D35D82"/>
    <w:rsid w:val="00F01B1A"/>
    <w:rsid w:val="00F704AD"/>
    <w:rsid w:val="00F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Caswell, Gabriel</dc:creator>
  <cp:lastModifiedBy>Loftin, Sarah</cp:lastModifiedBy>
  <cp:revision>2</cp:revision>
  <cp:lastPrinted>2017-10-16T18:59:00Z</cp:lastPrinted>
  <dcterms:created xsi:type="dcterms:W3CDTF">2017-10-16T19:07:00Z</dcterms:created>
  <dcterms:modified xsi:type="dcterms:W3CDTF">2017-10-16T19:07:00Z</dcterms:modified>
</cp:coreProperties>
</file>