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D" w:rsidRDefault="003F4B22" w:rsidP="00182E6D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DA81E8" wp14:editId="1FB6968C">
            <wp:simplePos x="0" y="0"/>
            <wp:positionH relativeFrom="column">
              <wp:posOffset>1654175</wp:posOffset>
            </wp:positionH>
            <wp:positionV relativeFrom="paragraph">
              <wp:posOffset>-283845</wp:posOffset>
            </wp:positionV>
            <wp:extent cx="3476625" cy="2038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E6D" w:rsidRDefault="00182E6D" w:rsidP="00182E6D">
      <w:pPr>
        <w:rPr>
          <w:rFonts w:ascii="Times New Roman" w:hAnsi="Times New Roman"/>
          <w:b/>
        </w:rPr>
      </w:pPr>
    </w:p>
    <w:p w:rsidR="00182E6D" w:rsidRDefault="00182E6D" w:rsidP="00182E6D">
      <w:pPr>
        <w:rPr>
          <w:rFonts w:ascii="Times New Roman" w:hAnsi="Times New Roman"/>
          <w:b/>
        </w:rPr>
      </w:pPr>
    </w:p>
    <w:p w:rsidR="00182E6D" w:rsidRDefault="00182E6D" w:rsidP="00182E6D">
      <w:pPr>
        <w:rPr>
          <w:rFonts w:ascii="Times New Roman" w:hAnsi="Times New Roman"/>
          <w:b/>
        </w:rPr>
      </w:pPr>
    </w:p>
    <w:p w:rsidR="00182E6D" w:rsidRDefault="00182E6D" w:rsidP="00182E6D">
      <w:pPr>
        <w:rPr>
          <w:rFonts w:ascii="Times New Roman" w:hAnsi="Times New Roman"/>
          <w:b/>
        </w:rPr>
      </w:pPr>
    </w:p>
    <w:p w:rsidR="00182E6D" w:rsidRDefault="00182E6D" w:rsidP="00182E6D">
      <w:pPr>
        <w:rPr>
          <w:rFonts w:ascii="Times New Roman" w:hAnsi="Times New Roman"/>
          <w:b/>
        </w:rPr>
      </w:pPr>
    </w:p>
    <w:p w:rsidR="00182E6D" w:rsidRDefault="00182E6D" w:rsidP="00182E6D">
      <w:pPr>
        <w:rPr>
          <w:rFonts w:ascii="Times New Roman" w:hAnsi="Times New Roman"/>
          <w:b/>
        </w:rPr>
      </w:pPr>
    </w:p>
    <w:p w:rsidR="00182E6D" w:rsidRDefault="00182E6D" w:rsidP="00182E6D">
      <w:pPr>
        <w:rPr>
          <w:rFonts w:ascii="Times New Roman" w:hAnsi="Times New Roman"/>
          <w:b/>
        </w:rPr>
      </w:pPr>
    </w:p>
    <w:p w:rsidR="00182E6D" w:rsidRDefault="00182E6D" w:rsidP="00182E6D">
      <w:pPr>
        <w:rPr>
          <w:rFonts w:ascii="Times New Roman" w:hAnsi="Times New Roman"/>
          <w:b/>
        </w:rPr>
      </w:pPr>
    </w:p>
    <w:p w:rsidR="00182E6D" w:rsidRDefault="00182E6D" w:rsidP="00182E6D">
      <w:pPr>
        <w:rPr>
          <w:rFonts w:ascii="Times New Roman" w:hAnsi="Times New Roman"/>
          <w:b/>
        </w:rPr>
      </w:pPr>
    </w:p>
    <w:p w:rsidR="00182E6D" w:rsidRDefault="003F4B22" w:rsidP="003F4B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Joint Informational Hearing of Senate Health and Senate Education Committees</w:t>
      </w:r>
    </w:p>
    <w:p w:rsidR="003F4B22" w:rsidRDefault="003F4B22" w:rsidP="003F4B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Health Insurance Coverage and Access to Care for College Students</w:t>
      </w:r>
    </w:p>
    <w:p w:rsidR="003F4B22" w:rsidRDefault="003F4B22" w:rsidP="003F4B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Wednesday, March 14, 2018</w:t>
      </w:r>
    </w:p>
    <w:p w:rsidR="00182E6D" w:rsidRPr="00B6435F" w:rsidRDefault="003F4B22" w:rsidP="00B643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John L. Burton Hearing Room (4203)</w:t>
      </w:r>
    </w:p>
    <w:p w:rsidR="003F4B22" w:rsidRPr="003F4B22" w:rsidRDefault="003F4B22" w:rsidP="00182E6D">
      <w:pPr>
        <w:rPr>
          <w:rFonts w:ascii="Times New Roman" w:hAnsi="Times New Roman"/>
        </w:rPr>
      </w:pPr>
    </w:p>
    <w:p w:rsidR="00182E6D" w:rsidRPr="003F4B22" w:rsidRDefault="00182E6D" w:rsidP="00182E6D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3F4B22">
        <w:rPr>
          <w:rFonts w:ascii="Times New Roman" w:hAnsi="Times New Roman"/>
          <w:b/>
        </w:rPr>
        <w:t>Opening Remarks from Committee Chairs and Members</w:t>
      </w:r>
    </w:p>
    <w:p w:rsidR="00182E6D" w:rsidRPr="00182E6D" w:rsidRDefault="00182E6D" w:rsidP="00182E6D">
      <w:pPr>
        <w:pStyle w:val="ListParagraph"/>
        <w:ind w:left="630"/>
        <w:rPr>
          <w:rFonts w:ascii="Times New Roman" w:hAnsi="Times New Roman"/>
          <w:b/>
        </w:rPr>
      </w:pPr>
    </w:p>
    <w:p w:rsidR="00182E6D" w:rsidRPr="00182E6D" w:rsidRDefault="00182E6D" w:rsidP="00182E6D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3F4B22">
        <w:rPr>
          <w:rFonts w:ascii="Times New Roman" w:hAnsi="Times New Roman"/>
          <w:b/>
        </w:rPr>
        <w:t>Overview of College Students Coverage Arrangements</w:t>
      </w:r>
      <w:r w:rsidRPr="00182E6D">
        <w:rPr>
          <w:rFonts w:ascii="Times New Roman" w:hAnsi="Times New Roman"/>
          <w:b/>
        </w:rPr>
        <w:t xml:space="preserve"> </w:t>
      </w:r>
      <w:r w:rsidRPr="00182E6D">
        <w:rPr>
          <w:rFonts w:ascii="Times New Roman" w:hAnsi="Times New Roman"/>
          <w:b/>
        </w:rPr>
        <w:br/>
      </w:r>
      <w:r w:rsidRPr="00182E6D">
        <w:rPr>
          <w:rFonts w:ascii="Times New Roman" w:hAnsi="Times New Roman"/>
          <w:b/>
        </w:rPr>
        <w:br/>
      </w:r>
      <w:r w:rsidRPr="003F4B22">
        <w:rPr>
          <w:rFonts w:ascii="Times New Roman" w:hAnsi="Times New Roman"/>
          <w:i/>
        </w:rPr>
        <w:t>Deborah Kelch</w:t>
      </w:r>
      <w:r>
        <w:rPr>
          <w:rFonts w:ascii="Times New Roman" w:hAnsi="Times New Roman"/>
        </w:rPr>
        <w:t xml:space="preserve">, </w:t>
      </w:r>
      <w:r w:rsidRPr="00182E6D">
        <w:rPr>
          <w:rFonts w:ascii="Times New Roman" w:hAnsi="Times New Roman"/>
        </w:rPr>
        <w:t xml:space="preserve"> Executive Director, Insure the Uninsured Project </w:t>
      </w:r>
    </w:p>
    <w:p w:rsidR="00182E6D" w:rsidRPr="00182E6D" w:rsidRDefault="00182E6D" w:rsidP="00182E6D">
      <w:pPr>
        <w:ind w:left="-90"/>
        <w:rPr>
          <w:rFonts w:ascii="Times New Roman" w:hAnsi="Times New Roman" w:cs="Times New Roman"/>
          <w:b/>
        </w:rPr>
      </w:pPr>
    </w:p>
    <w:p w:rsidR="00182E6D" w:rsidRPr="00182E6D" w:rsidRDefault="00182E6D" w:rsidP="00182E6D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3F4B22">
        <w:rPr>
          <w:rFonts w:ascii="Times New Roman" w:hAnsi="Times New Roman"/>
          <w:b/>
        </w:rPr>
        <w:t>Current State Policy for Medi-Cal</w:t>
      </w:r>
      <w:r w:rsidRPr="00182E6D">
        <w:rPr>
          <w:rFonts w:ascii="Times New Roman" w:hAnsi="Times New Roman"/>
          <w:b/>
        </w:rPr>
        <w:t xml:space="preserve"> </w:t>
      </w:r>
      <w:r w:rsidRPr="00182E6D">
        <w:rPr>
          <w:rFonts w:ascii="Times New Roman" w:hAnsi="Times New Roman"/>
          <w:b/>
        </w:rPr>
        <w:br/>
      </w:r>
      <w:r w:rsidRPr="00182E6D">
        <w:rPr>
          <w:rFonts w:ascii="Times New Roman" w:hAnsi="Times New Roman"/>
          <w:b/>
        </w:rPr>
        <w:br/>
      </w:r>
      <w:r w:rsidRPr="003F4B22">
        <w:rPr>
          <w:rFonts w:ascii="Times New Roman" w:hAnsi="Times New Roman"/>
          <w:i/>
        </w:rPr>
        <w:t>Jennifer Kent</w:t>
      </w:r>
      <w:r w:rsidRPr="00182E6D">
        <w:rPr>
          <w:rFonts w:ascii="Times New Roman" w:hAnsi="Times New Roman"/>
        </w:rPr>
        <w:t xml:space="preserve">, Director, Department of Health Care Services </w:t>
      </w:r>
      <w:r w:rsidRPr="00182E6D">
        <w:rPr>
          <w:rFonts w:ascii="Times New Roman" w:hAnsi="Times New Roman"/>
        </w:rPr>
        <w:br/>
      </w:r>
      <w:r w:rsidRPr="003F4B22">
        <w:rPr>
          <w:rFonts w:ascii="Times New Roman" w:hAnsi="Times New Roman"/>
          <w:i/>
        </w:rPr>
        <w:t>Sarah Brooks</w:t>
      </w:r>
      <w:r w:rsidRPr="00182E6D">
        <w:rPr>
          <w:rFonts w:ascii="Times New Roman" w:hAnsi="Times New Roman"/>
        </w:rPr>
        <w:t>, Deputy Director, Health Care Delivery Systems, Department of Health Care Services</w:t>
      </w:r>
      <w:r w:rsidRPr="00182E6D">
        <w:rPr>
          <w:rFonts w:ascii="Times New Roman" w:hAnsi="Times New Roman"/>
        </w:rPr>
        <w:br/>
      </w:r>
    </w:p>
    <w:p w:rsidR="00182E6D" w:rsidRPr="003F4B22" w:rsidRDefault="00182E6D" w:rsidP="00182E6D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3F4B22">
        <w:rPr>
          <w:rFonts w:ascii="Times New Roman" w:hAnsi="Times New Roman"/>
          <w:b/>
        </w:rPr>
        <w:t>College and University Policy and Practice</w:t>
      </w:r>
    </w:p>
    <w:p w:rsidR="00182E6D" w:rsidRPr="00182E6D" w:rsidRDefault="00182E6D" w:rsidP="00182E6D">
      <w:pPr>
        <w:pStyle w:val="ListParagraph"/>
        <w:ind w:left="630"/>
        <w:rPr>
          <w:rFonts w:ascii="Times New Roman" w:hAnsi="Times New Roman"/>
          <w:b/>
        </w:rPr>
      </w:pPr>
    </w:p>
    <w:p w:rsidR="00182E6D" w:rsidRPr="00182E6D" w:rsidRDefault="00182E6D" w:rsidP="00182E6D">
      <w:pPr>
        <w:ind w:firstLine="630"/>
        <w:rPr>
          <w:rFonts w:ascii="Times New Roman" w:hAnsi="Times New Roman" w:cs="Times New Roman"/>
        </w:rPr>
      </w:pPr>
      <w:r w:rsidRPr="003F4B22">
        <w:rPr>
          <w:rFonts w:ascii="Times New Roman" w:hAnsi="Times New Roman" w:cs="Times New Roman"/>
          <w:i/>
        </w:rPr>
        <w:t>Brad Buchman</w:t>
      </w:r>
      <w:r w:rsidRPr="00182E6D">
        <w:rPr>
          <w:rFonts w:ascii="Times New Roman" w:hAnsi="Times New Roman" w:cs="Times New Roman"/>
        </w:rPr>
        <w:t xml:space="preserve">, MD, MBA, Chief Medical Officer, </w:t>
      </w:r>
    </w:p>
    <w:p w:rsidR="00182E6D" w:rsidRPr="00182E6D" w:rsidRDefault="00182E6D" w:rsidP="00182E6D">
      <w:pPr>
        <w:ind w:firstLine="630"/>
        <w:rPr>
          <w:rFonts w:ascii="Times New Roman" w:hAnsi="Times New Roman" w:cs="Times New Roman"/>
        </w:rPr>
      </w:pPr>
      <w:r w:rsidRPr="00182E6D">
        <w:rPr>
          <w:rFonts w:ascii="Times New Roman" w:hAnsi="Times New Roman" w:cs="Times New Roman"/>
        </w:rPr>
        <w:t>University of California Student Health and Counseling</w:t>
      </w:r>
    </w:p>
    <w:p w:rsidR="00182E6D" w:rsidRPr="00182E6D" w:rsidRDefault="00182E6D" w:rsidP="00182E6D">
      <w:pPr>
        <w:ind w:firstLine="630"/>
        <w:rPr>
          <w:rFonts w:ascii="Times New Roman" w:hAnsi="Times New Roman" w:cs="Times New Roman"/>
        </w:rPr>
      </w:pPr>
      <w:r w:rsidRPr="00182E6D">
        <w:rPr>
          <w:rFonts w:ascii="Times New Roman" w:hAnsi="Times New Roman" w:cs="Times New Roman"/>
        </w:rPr>
        <w:t>University of California Office of the President</w:t>
      </w:r>
    </w:p>
    <w:p w:rsidR="00182E6D" w:rsidRPr="00182E6D" w:rsidRDefault="00182E6D" w:rsidP="00182E6D">
      <w:pPr>
        <w:ind w:left="630" w:right="720"/>
        <w:rPr>
          <w:rFonts w:ascii="Times New Roman" w:hAnsi="Times New Roman" w:cs="Times New Roman"/>
          <w:i/>
        </w:rPr>
      </w:pPr>
      <w:r w:rsidRPr="00182E6D">
        <w:rPr>
          <w:rFonts w:ascii="Times New Roman" w:hAnsi="Times New Roman" w:cs="Times New Roman"/>
          <w:i/>
        </w:rPr>
        <w:t xml:space="preserve"> </w:t>
      </w:r>
    </w:p>
    <w:p w:rsidR="00182E6D" w:rsidRPr="003F4B22" w:rsidRDefault="00182E6D" w:rsidP="003F4B22">
      <w:pPr>
        <w:ind w:firstLine="630"/>
        <w:rPr>
          <w:rFonts w:ascii="Times New Roman" w:hAnsi="Times New Roman" w:cs="Times New Roman"/>
          <w:i/>
          <w:color w:val="000000"/>
        </w:rPr>
      </w:pPr>
      <w:r w:rsidRPr="003F4B22">
        <w:rPr>
          <w:rFonts w:ascii="Times New Roman" w:hAnsi="Times New Roman" w:cs="Times New Roman"/>
          <w:i/>
          <w:color w:val="000000"/>
        </w:rPr>
        <w:t>Erica M. Romero</w:t>
      </w:r>
      <w:r w:rsidR="003F4B22">
        <w:rPr>
          <w:rFonts w:ascii="Times New Roman" w:hAnsi="Times New Roman" w:cs="Times New Roman"/>
          <w:i/>
          <w:color w:val="000000"/>
        </w:rPr>
        <w:t xml:space="preserve">, </w:t>
      </w:r>
      <w:r w:rsidRPr="00182E6D">
        <w:rPr>
          <w:rFonts w:ascii="Times New Roman" w:hAnsi="Times New Roman" w:cs="Times New Roman"/>
          <w:color w:val="000000"/>
        </w:rPr>
        <w:t>Vice President of External Relations</w:t>
      </w:r>
    </w:p>
    <w:p w:rsidR="00182E6D" w:rsidRPr="00182E6D" w:rsidRDefault="00182E6D" w:rsidP="00182E6D">
      <w:pPr>
        <w:ind w:firstLine="630"/>
        <w:rPr>
          <w:rFonts w:ascii="Times New Roman" w:hAnsi="Times New Roman" w:cs="Times New Roman"/>
          <w:color w:val="000000"/>
        </w:rPr>
      </w:pPr>
      <w:r w:rsidRPr="00182E6D">
        <w:rPr>
          <w:rFonts w:ascii="Times New Roman" w:hAnsi="Times New Roman" w:cs="Times New Roman"/>
          <w:color w:val="000000"/>
        </w:rPr>
        <w:t xml:space="preserve">Association of Independent California Colleges and Universities </w:t>
      </w:r>
    </w:p>
    <w:p w:rsidR="00182E6D" w:rsidRPr="00182E6D" w:rsidRDefault="00182E6D" w:rsidP="00182E6D">
      <w:pPr>
        <w:ind w:firstLine="630"/>
        <w:rPr>
          <w:rFonts w:ascii="Times New Roman" w:hAnsi="Times New Roman" w:cs="Times New Roman"/>
          <w:bCs/>
          <w:i/>
        </w:rPr>
      </w:pPr>
    </w:p>
    <w:p w:rsidR="00182E6D" w:rsidRPr="00182E6D" w:rsidRDefault="00182E6D" w:rsidP="00182E6D">
      <w:pPr>
        <w:ind w:firstLine="630"/>
        <w:rPr>
          <w:rFonts w:ascii="Times New Roman" w:hAnsi="Times New Roman" w:cs="Times New Roman"/>
          <w:iCs/>
          <w:color w:val="3B3838"/>
        </w:rPr>
      </w:pPr>
      <w:r w:rsidRPr="003F4B22">
        <w:rPr>
          <w:rFonts w:ascii="Times New Roman" w:hAnsi="Times New Roman" w:cs="Times New Roman"/>
          <w:bCs/>
          <w:i/>
        </w:rPr>
        <w:t>Ray Murillo</w:t>
      </w:r>
      <w:r w:rsidRPr="00182E6D">
        <w:rPr>
          <w:rFonts w:ascii="Times New Roman" w:hAnsi="Times New Roman" w:cs="Times New Roman"/>
          <w:bCs/>
        </w:rPr>
        <w:t xml:space="preserve">, </w:t>
      </w:r>
      <w:r w:rsidRPr="00182E6D">
        <w:rPr>
          <w:rFonts w:ascii="Times New Roman" w:hAnsi="Times New Roman" w:cs="Times New Roman"/>
          <w:iCs/>
          <w:color w:val="3B3838"/>
        </w:rPr>
        <w:t>Director, Student Programs</w:t>
      </w:r>
    </w:p>
    <w:p w:rsidR="00182E6D" w:rsidRPr="00182E6D" w:rsidRDefault="00182E6D" w:rsidP="00182E6D">
      <w:pPr>
        <w:ind w:firstLine="630"/>
        <w:rPr>
          <w:rFonts w:ascii="Times New Roman" w:hAnsi="Times New Roman" w:cs="Times New Roman"/>
          <w:iCs/>
          <w:color w:val="3B3838"/>
        </w:rPr>
      </w:pPr>
      <w:r w:rsidRPr="00182E6D">
        <w:rPr>
          <w:rFonts w:ascii="Times New Roman" w:hAnsi="Times New Roman" w:cs="Times New Roman"/>
          <w:iCs/>
          <w:color w:val="3B3838"/>
        </w:rPr>
        <w:t>The California State University</w:t>
      </w:r>
    </w:p>
    <w:p w:rsidR="00182E6D" w:rsidRPr="00182E6D" w:rsidRDefault="00182E6D" w:rsidP="00182E6D">
      <w:pPr>
        <w:ind w:firstLine="630"/>
        <w:rPr>
          <w:rFonts w:ascii="Times New Roman" w:hAnsi="Times New Roman" w:cs="Times New Roman"/>
          <w:bCs/>
          <w:i/>
        </w:rPr>
      </w:pPr>
      <w:r w:rsidRPr="00182E6D">
        <w:rPr>
          <w:rFonts w:ascii="Times New Roman" w:hAnsi="Times New Roman" w:cs="Times New Roman"/>
          <w:iCs/>
          <w:color w:val="3B3838"/>
        </w:rPr>
        <w:t xml:space="preserve">Office of the Chancellor </w:t>
      </w:r>
    </w:p>
    <w:p w:rsidR="00182E6D" w:rsidRPr="00182E6D" w:rsidRDefault="00182E6D" w:rsidP="00182E6D">
      <w:pPr>
        <w:ind w:firstLine="630"/>
        <w:rPr>
          <w:rFonts w:ascii="Times New Roman" w:hAnsi="Times New Roman" w:cs="Times New Roman"/>
          <w:bCs/>
          <w:i/>
        </w:rPr>
      </w:pPr>
    </w:p>
    <w:p w:rsidR="00182E6D" w:rsidRPr="003F4B22" w:rsidRDefault="00182E6D" w:rsidP="00182E6D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</w:rPr>
      </w:pPr>
      <w:r w:rsidRPr="003F4B22">
        <w:rPr>
          <w:rFonts w:ascii="Times New Roman" w:hAnsi="Times New Roman"/>
          <w:b/>
          <w:bCs/>
        </w:rPr>
        <w:t>Private and Public Health Plan Policy and Practice</w:t>
      </w:r>
      <w:r w:rsidRPr="003F4B22">
        <w:rPr>
          <w:rFonts w:ascii="Times New Roman" w:hAnsi="Times New Roman"/>
          <w:b/>
          <w:bCs/>
        </w:rPr>
        <w:br/>
      </w:r>
    </w:p>
    <w:p w:rsidR="00182E6D" w:rsidRPr="00182E6D" w:rsidRDefault="00182E6D" w:rsidP="00182E6D">
      <w:pPr>
        <w:ind w:firstLine="630"/>
        <w:rPr>
          <w:rFonts w:ascii="Times New Roman" w:hAnsi="Times New Roman" w:cs="Times New Roman"/>
          <w:bCs/>
        </w:rPr>
      </w:pPr>
      <w:r w:rsidRPr="003F4B22">
        <w:rPr>
          <w:rFonts w:ascii="Times New Roman" w:hAnsi="Times New Roman" w:cs="Times New Roman"/>
          <w:bCs/>
          <w:i/>
        </w:rPr>
        <w:t>Jennifer Alley</w:t>
      </w:r>
      <w:r w:rsidRPr="00182E6D">
        <w:rPr>
          <w:rFonts w:ascii="Times New Roman" w:hAnsi="Times New Roman" w:cs="Times New Roman"/>
          <w:bCs/>
        </w:rPr>
        <w:t>, Legislative Advocate, California Association of Health Plans</w:t>
      </w:r>
    </w:p>
    <w:p w:rsidR="00182E6D" w:rsidRPr="00182E6D" w:rsidRDefault="00182E6D" w:rsidP="00182E6D">
      <w:pPr>
        <w:rPr>
          <w:rFonts w:ascii="Times New Roman" w:hAnsi="Times New Roman" w:cs="Times New Roman"/>
          <w:b/>
          <w:bCs/>
        </w:rPr>
      </w:pPr>
    </w:p>
    <w:p w:rsidR="00182E6D" w:rsidRPr="00182E6D" w:rsidRDefault="000F4DF5" w:rsidP="00182E6D">
      <w:pPr>
        <w:ind w:firstLine="63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Brianna </w:t>
      </w:r>
      <w:proofErr w:type="spellStart"/>
      <w:r>
        <w:rPr>
          <w:rFonts w:ascii="Times New Roman" w:hAnsi="Times New Roman" w:cs="Times New Roman"/>
          <w:bCs/>
          <w:i/>
        </w:rPr>
        <w:t>Lierma</w:t>
      </w:r>
      <w:bookmarkStart w:id="0" w:name="_GoBack"/>
      <w:bookmarkEnd w:id="0"/>
      <w:r w:rsidR="00182E6D" w:rsidRPr="003F4B22">
        <w:rPr>
          <w:rFonts w:ascii="Times New Roman" w:hAnsi="Times New Roman" w:cs="Times New Roman"/>
          <w:bCs/>
          <w:i/>
        </w:rPr>
        <w:t>n</w:t>
      </w:r>
      <w:proofErr w:type="spellEnd"/>
      <w:r w:rsidR="00182E6D" w:rsidRPr="003F4B22">
        <w:rPr>
          <w:rFonts w:ascii="Times New Roman" w:hAnsi="Times New Roman" w:cs="Times New Roman"/>
          <w:bCs/>
          <w:i/>
        </w:rPr>
        <w:t>, Esq</w:t>
      </w:r>
      <w:r w:rsidR="00182E6D" w:rsidRPr="00182E6D">
        <w:rPr>
          <w:rFonts w:ascii="Times New Roman" w:hAnsi="Times New Roman" w:cs="Times New Roman"/>
          <w:bCs/>
        </w:rPr>
        <w:t>., Chief Executive Officer, Local Health Plans of California</w:t>
      </w:r>
      <w:r w:rsidR="00182E6D" w:rsidRPr="00182E6D">
        <w:rPr>
          <w:rFonts w:ascii="Times New Roman" w:hAnsi="Times New Roman" w:cs="Times New Roman"/>
          <w:bCs/>
        </w:rPr>
        <w:br/>
      </w:r>
    </w:p>
    <w:p w:rsidR="00182E6D" w:rsidRPr="003F4B22" w:rsidRDefault="00182E6D" w:rsidP="00182E6D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</w:rPr>
      </w:pPr>
      <w:r w:rsidRPr="003F4B22">
        <w:rPr>
          <w:rFonts w:ascii="Times New Roman" w:hAnsi="Times New Roman"/>
          <w:b/>
          <w:bCs/>
        </w:rPr>
        <w:t>Medicaid Premium Assistance and College Student Coverage in Massachusetts</w:t>
      </w:r>
    </w:p>
    <w:p w:rsidR="00182E6D" w:rsidRPr="00182E6D" w:rsidRDefault="00182E6D" w:rsidP="00182E6D">
      <w:pPr>
        <w:rPr>
          <w:rFonts w:ascii="Times New Roman" w:hAnsi="Times New Roman" w:cs="Times New Roman"/>
          <w:b/>
          <w:bCs/>
        </w:rPr>
      </w:pPr>
    </w:p>
    <w:p w:rsidR="00182E6D" w:rsidRDefault="00182E6D" w:rsidP="00182E6D">
      <w:pPr>
        <w:ind w:left="630"/>
        <w:rPr>
          <w:rFonts w:ascii="Times New Roman" w:hAnsi="Times New Roman" w:cs="Times New Roman"/>
          <w:bCs/>
        </w:rPr>
      </w:pPr>
      <w:r w:rsidRPr="003F4B22">
        <w:rPr>
          <w:rFonts w:ascii="Times New Roman" w:hAnsi="Times New Roman" w:cs="Times New Roman"/>
          <w:bCs/>
          <w:i/>
          <w:iCs/>
        </w:rPr>
        <w:t xml:space="preserve">Colleen Murphy </w:t>
      </w:r>
      <w:proofErr w:type="spellStart"/>
      <w:r w:rsidRPr="003F4B22">
        <w:rPr>
          <w:rFonts w:ascii="Times New Roman" w:hAnsi="Times New Roman" w:cs="Times New Roman"/>
          <w:bCs/>
          <w:i/>
          <w:iCs/>
        </w:rPr>
        <w:t>Marticio</w:t>
      </w:r>
      <w:proofErr w:type="spellEnd"/>
      <w:r w:rsidRPr="003F4B22">
        <w:rPr>
          <w:rFonts w:ascii="Times New Roman" w:hAnsi="Times New Roman" w:cs="Times New Roman"/>
          <w:bCs/>
          <w:i/>
          <w:iCs/>
        </w:rPr>
        <w:t xml:space="preserve">, </w:t>
      </w:r>
      <w:r w:rsidRPr="003F4B22">
        <w:rPr>
          <w:rFonts w:ascii="Times New Roman" w:hAnsi="Times New Roman" w:cs="Times New Roman"/>
          <w:bCs/>
          <w:iCs/>
        </w:rPr>
        <w:t>JD</w:t>
      </w:r>
      <w:r w:rsidR="003F4B22" w:rsidRPr="003F4B22">
        <w:rPr>
          <w:rFonts w:ascii="Times New Roman" w:hAnsi="Times New Roman" w:cs="Times New Roman"/>
          <w:iCs/>
        </w:rPr>
        <w:t xml:space="preserve"> </w:t>
      </w:r>
      <w:r w:rsidRPr="00182E6D">
        <w:rPr>
          <w:rFonts w:ascii="Times New Roman" w:hAnsi="Times New Roman" w:cs="Times New Roman"/>
          <w:iCs/>
        </w:rPr>
        <w:t>University of Massachusetts Medical School</w:t>
      </w:r>
      <w:r w:rsidRPr="00182E6D">
        <w:rPr>
          <w:rFonts w:ascii="Times New Roman" w:hAnsi="Times New Roman" w:cs="Times New Roman"/>
        </w:rPr>
        <w:br/>
      </w:r>
      <w:r w:rsidRPr="00182E6D">
        <w:rPr>
          <w:rFonts w:ascii="Times New Roman" w:hAnsi="Times New Roman" w:cs="Times New Roman"/>
          <w:iCs/>
        </w:rPr>
        <w:t>Center for Health Care Financing</w:t>
      </w:r>
      <w:r w:rsidRPr="00182E6D">
        <w:rPr>
          <w:rFonts w:ascii="Times New Roman" w:hAnsi="Times New Roman" w:cs="Times New Roman"/>
        </w:rPr>
        <w:t xml:space="preserve">, </w:t>
      </w:r>
      <w:r w:rsidRPr="00182E6D">
        <w:rPr>
          <w:rFonts w:ascii="Times New Roman" w:hAnsi="Times New Roman" w:cs="Times New Roman"/>
          <w:iCs/>
        </w:rPr>
        <w:t xml:space="preserve">The </w:t>
      </w:r>
      <w:proofErr w:type="spellStart"/>
      <w:r w:rsidRPr="00182E6D">
        <w:rPr>
          <w:rFonts w:ascii="Times New Roman" w:hAnsi="Times New Roman" w:cs="Times New Roman"/>
          <w:iCs/>
        </w:rPr>
        <w:t>Schraffts</w:t>
      </w:r>
      <w:proofErr w:type="spellEnd"/>
      <w:r w:rsidRPr="00182E6D">
        <w:rPr>
          <w:rFonts w:ascii="Times New Roman" w:hAnsi="Times New Roman" w:cs="Times New Roman"/>
          <w:iCs/>
        </w:rPr>
        <w:t xml:space="preserve"> </w:t>
      </w:r>
      <w:proofErr w:type="gramStart"/>
      <w:r w:rsidRPr="00182E6D">
        <w:rPr>
          <w:rFonts w:ascii="Times New Roman" w:hAnsi="Times New Roman" w:cs="Times New Roman"/>
          <w:iCs/>
        </w:rPr>
        <w:t>Center</w:t>
      </w:r>
      <w:r w:rsidRPr="00182E6D">
        <w:rPr>
          <w:rFonts w:ascii="Times New Roman" w:hAnsi="Times New Roman" w:cs="Times New Roman"/>
        </w:rPr>
        <w:t xml:space="preserve">  </w:t>
      </w:r>
      <w:proofErr w:type="gramEnd"/>
      <w:r w:rsidRPr="00182E6D">
        <w:rPr>
          <w:rFonts w:ascii="Times New Roman" w:hAnsi="Times New Roman" w:cs="Times New Roman"/>
          <w:i/>
        </w:rPr>
        <w:br/>
      </w:r>
      <w:r w:rsidR="00BC7926">
        <w:rPr>
          <w:rFonts w:ascii="Times New Roman" w:hAnsi="Times New Roman" w:cs="Times New Roman"/>
          <w:bCs/>
        </w:rPr>
        <w:t>(</w:t>
      </w:r>
      <w:r w:rsidR="00B6435F">
        <w:rPr>
          <w:rFonts w:ascii="Times New Roman" w:hAnsi="Times New Roman" w:cs="Times New Roman"/>
          <w:bCs/>
        </w:rPr>
        <w:t>via remote access</w:t>
      </w:r>
      <w:r w:rsidR="00BC7926">
        <w:rPr>
          <w:rFonts w:ascii="Times New Roman" w:hAnsi="Times New Roman" w:cs="Times New Roman"/>
          <w:bCs/>
        </w:rPr>
        <w:t>)</w:t>
      </w:r>
    </w:p>
    <w:p w:rsidR="00B6435F" w:rsidRPr="00182E6D" w:rsidRDefault="00B6435F" w:rsidP="00182E6D">
      <w:pPr>
        <w:ind w:left="630"/>
        <w:rPr>
          <w:rFonts w:ascii="Times New Roman" w:hAnsi="Times New Roman" w:cs="Times New Roman"/>
          <w:b/>
          <w:bCs/>
        </w:rPr>
      </w:pPr>
    </w:p>
    <w:p w:rsidR="004D05F8" w:rsidRPr="003F4B22" w:rsidRDefault="00182E6D" w:rsidP="003F4B22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3F4B22">
        <w:rPr>
          <w:rStyle w:val="Strong"/>
          <w:rFonts w:ascii="Times New Roman" w:hAnsi="Times New Roman"/>
        </w:rPr>
        <w:t>Public Comment</w:t>
      </w:r>
    </w:p>
    <w:sectPr w:rsidR="004D05F8" w:rsidRPr="003F4B22" w:rsidSect="00C07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73A"/>
    <w:multiLevelType w:val="hybridMultilevel"/>
    <w:tmpl w:val="FBE2C896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F6F567E"/>
    <w:multiLevelType w:val="hybridMultilevel"/>
    <w:tmpl w:val="E10E709C"/>
    <w:lvl w:ilvl="0" w:tplc="0409000F">
      <w:start w:val="1"/>
      <w:numFmt w:val="decimal"/>
      <w:lvlText w:val="%1."/>
      <w:lvlJc w:val="left"/>
      <w:pPr>
        <w:ind w:left="630" w:hanging="720"/>
      </w:pPr>
      <w:rPr>
        <w:b/>
        <w:strike w:val="0"/>
        <w:dstrike w:val="0"/>
        <w:sz w:val="24"/>
        <w:szCs w:val="24"/>
        <w:u w:val="none"/>
        <w:effect w:val="none"/>
      </w:rPr>
    </w:lvl>
    <w:lvl w:ilvl="1" w:tplc="D00A9DB6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3FD458B1"/>
    <w:multiLevelType w:val="hybridMultilevel"/>
    <w:tmpl w:val="8F2C37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C27FE"/>
    <w:multiLevelType w:val="hybridMultilevel"/>
    <w:tmpl w:val="71E4B42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8772CC1"/>
    <w:multiLevelType w:val="hybridMultilevel"/>
    <w:tmpl w:val="352AD44E"/>
    <w:lvl w:ilvl="0" w:tplc="6AACDDDA">
      <w:start w:val="1"/>
      <w:numFmt w:val="decimal"/>
      <w:lvlText w:val="%1)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D"/>
    <w:rsid w:val="000F4DF5"/>
    <w:rsid w:val="00182E6D"/>
    <w:rsid w:val="002E650E"/>
    <w:rsid w:val="003F4B22"/>
    <w:rsid w:val="004D05F8"/>
    <w:rsid w:val="00B6435F"/>
    <w:rsid w:val="00B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6D"/>
    <w:pPr>
      <w:spacing w:after="0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6D"/>
    <w:pPr>
      <w:ind w:left="720"/>
    </w:pPr>
    <w:rPr>
      <w:rFonts w:ascii="Calibri" w:eastAsiaTheme="minorHAnsi" w:hAnsi="Calibri" w:cs="Times New Roman"/>
    </w:rPr>
  </w:style>
  <w:style w:type="character" w:styleId="Strong">
    <w:name w:val="Strong"/>
    <w:basedOn w:val="DefaultParagraphFont"/>
    <w:uiPriority w:val="22"/>
    <w:qFormat/>
    <w:rsid w:val="00182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6D"/>
    <w:pPr>
      <w:spacing w:after="0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6D"/>
    <w:pPr>
      <w:ind w:left="720"/>
    </w:pPr>
    <w:rPr>
      <w:rFonts w:ascii="Calibri" w:eastAsiaTheme="minorHAnsi" w:hAnsi="Calibri" w:cs="Times New Roman"/>
    </w:rPr>
  </w:style>
  <w:style w:type="character" w:styleId="Strong">
    <w:name w:val="Strong"/>
    <w:basedOn w:val="DefaultParagraphFont"/>
    <w:uiPriority w:val="22"/>
    <w:qFormat/>
    <w:rsid w:val="00182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Anspach, Aimee</dc:creator>
  <cp:lastModifiedBy>Anspach, Aimee</cp:lastModifiedBy>
  <cp:revision>2</cp:revision>
  <dcterms:created xsi:type="dcterms:W3CDTF">2018-03-12T20:33:00Z</dcterms:created>
  <dcterms:modified xsi:type="dcterms:W3CDTF">2018-03-12T20:33:00Z</dcterms:modified>
</cp:coreProperties>
</file>